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AD466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D466A" w:rsidRDefault="005A042E" w:rsidP="00E91ADC">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D466A">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D466A" w:rsidRDefault="005A042E" w:rsidP="00E91ADC">
            <w:pPr>
              <w:pStyle w:val="ConsPlusTitlePage0"/>
              <w:jc w:val="center"/>
            </w:pPr>
            <w:r>
              <w:rPr>
                <w:sz w:val="48"/>
              </w:rPr>
              <w:t>Постановление Правительства РФ от 10.03.2022 N 336</w:t>
            </w:r>
            <w:r>
              <w:rPr>
                <w:sz w:val="48"/>
              </w:rPr>
              <w:br/>
              <w:t>(ред. от 29.02.2024)</w:t>
            </w:r>
            <w:r>
              <w:rPr>
                <w:sz w:val="48"/>
              </w:rPr>
              <w:br/>
              <w:t>"Об особенностях организации и осуществления государственного контроля (надзора), муниципального контроля"</w:t>
            </w:r>
          </w:p>
        </w:tc>
      </w:tr>
      <w:tr w:rsidR="00AD466A">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D466A" w:rsidRDefault="005A042E" w:rsidP="00E91ADC">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 </w:t>
            </w:r>
          </w:p>
        </w:tc>
      </w:tr>
    </w:tbl>
    <w:p w:rsidR="00AD466A" w:rsidRDefault="00AD466A" w:rsidP="00E91ADC">
      <w:pPr>
        <w:pStyle w:val="ConsPlusNormal0"/>
        <w:sectPr w:rsidR="00AD466A">
          <w:pgSz w:w="11906" w:h="16838"/>
          <w:pgMar w:top="841" w:right="595" w:bottom="841" w:left="595" w:header="0" w:footer="0" w:gutter="0"/>
          <w:cols w:space="720"/>
          <w:titlePg/>
        </w:sectPr>
      </w:pPr>
    </w:p>
    <w:p w:rsidR="00AD466A" w:rsidRDefault="00AD466A" w:rsidP="00E91ADC">
      <w:pPr>
        <w:pStyle w:val="ConsPlusNormal0"/>
        <w:jc w:val="both"/>
        <w:outlineLvl w:val="0"/>
      </w:pPr>
    </w:p>
    <w:p w:rsidR="00AD466A" w:rsidRDefault="005A042E" w:rsidP="00E91ADC">
      <w:pPr>
        <w:pStyle w:val="ConsPlusTitle0"/>
        <w:jc w:val="center"/>
        <w:outlineLvl w:val="0"/>
      </w:pPr>
      <w:r>
        <w:t>ПРАВИТЕЛЬСТВО РОССИЙСКОЙ ФЕДЕРАЦИИ</w:t>
      </w:r>
    </w:p>
    <w:p w:rsidR="00AD466A" w:rsidRDefault="00AD466A" w:rsidP="00E91ADC">
      <w:pPr>
        <w:pStyle w:val="ConsPlusTitle0"/>
        <w:jc w:val="center"/>
      </w:pPr>
    </w:p>
    <w:p w:rsidR="00AD466A" w:rsidRDefault="005A042E" w:rsidP="00E91ADC">
      <w:pPr>
        <w:pStyle w:val="ConsPlusTitle0"/>
        <w:jc w:val="center"/>
      </w:pPr>
      <w:r>
        <w:t>ПОСТАНОВЛЕНИЕ</w:t>
      </w:r>
    </w:p>
    <w:p w:rsidR="00AD466A" w:rsidRDefault="005A042E" w:rsidP="00E91ADC">
      <w:pPr>
        <w:pStyle w:val="ConsPlusTitle0"/>
        <w:jc w:val="center"/>
      </w:pPr>
      <w:r>
        <w:t>от 10 марта 2022 г. N 336</w:t>
      </w:r>
    </w:p>
    <w:p w:rsidR="00AD466A" w:rsidRDefault="00AD466A" w:rsidP="00E91ADC">
      <w:pPr>
        <w:pStyle w:val="ConsPlusTitle0"/>
        <w:jc w:val="center"/>
      </w:pPr>
    </w:p>
    <w:p w:rsidR="00AD466A" w:rsidRDefault="005A042E" w:rsidP="00E91ADC">
      <w:pPr>
        <w:pStyle w:val="ConsPlusTitle0"/>
        <w:jc w:val="center"/>
      </w:pPr>
      <w:r>
        <w:t>ОБ ОСОБЕННОСТЯХ</w:t>
      </w:r>
    </w:p>
    <w:p w:rsidR="00AD466A" w:rsidRDefault="005A042E" w:rsidP="00E91ADC">
      <w:pPr>
        <w:pStyle w:val="ConsPlusTitle0"/>
        <w:jc w:val="center"/>
      </w:pPr>
      <w:r>
        <w:t>ОРГАНИЗАЦИИ И ОСУЩЕСТВЛЕНИЯ ГОСУДАРСТВЕННОГО КОНТРОЛЯ</w:t>
      </w:r>
    </w:p>
    <w:p w:rsidR="00AD466A" w:rsidRDefault="005A042E" w:rsidP="00E91ADC">
      <w:pPr>
        <w:pStyle w:val="ConsPlusTitle0"/>
        <w:jc w:val="center"/>
      </w:pPr>
      <w:r>
        <w:t>(НАДЗОРА), МУНИЦИПАЛЬНОГО КОНТРОЛЯ</w:t>
      </w:r>
    </w:p>
    <w:p w:rsidR="00AD466A" w:rsidRDefault="00AD466A" w:rsidP="00E91ADC">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AD46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66A" w:rsidRDefault="00AD466A" w:rsidP="00E91AD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D466A" w:rsidRDefault="00AD466A" w:rsidP="00E91AD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D466A" w:rsidRDefault="005A042E" w:rsidP="00E91ADC">
            <w:pPr>
              <w:pStyle w:val="ConsPlusNormal0"/>
              <w:jc w:val="center"/>
            </w:pPr>
            <w:r>
              <w:rPr>
                <w:color w:val="392C69"/>
              </w:rPr>
              <w:t>Список изменяющих документов</w:t>
            </w:r>
          </w:p>
          <w:p w:rsidR="00AD466A" w:rsidRDefault="005A042E" w:rsidP="00E91ADC">
            <w:pPr>
              <w:pStyle w:val="ConsPlusNormal0"/>
              <w:jc w:val="center"/>
            </w:pPr>
            <w:r>
              <w:rPr>
                <w:color w:val="392C69"/>
              </w:rPr>
              <w:t xml:space="preserve">(в ред. Постановлений Правительства РФ от 24.03.2022 </w:t>
            </w:r>
            <w:hyperlink r:id="rId9"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rPr>
                <w:color w:val="392C69"/>
              </w:rPr>
              <w:t>,</w:t>
            </w:r>
          </w:p>
          <w:p w:rsidR="00AD466A" w:rsidRDefault="005A042E" w:rsidP="00E91ADC">
            <w:pPr>
              <w:pStyle w:val="ConsPlusNormal0"/>
              <w:jc w:val="center"/>
            </w:pPr>
            <w:r>
              <w:rPr>
                <w:color w:val="392C69"/>
              </w:rPr>
              <w:t xml:space="preserve">от 17.08.2022 </w:t>
            </w:r>
            <w:hyperlink r:id="rId10"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N 1431</w:t>
              </w:r>
            </w:hyperlink>
            <w:r>
              <w:rPr>
                <w:color w:val="392C69"/>
              </w:rPr>
              <w:t xml:space="preserve">, от 02.09.2022 </w:t>
            </w:r>
            <w:hyperlink r:id="rId11"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color w:val="0000FF"/>
                </w:rPr>
                <w:t>N 1551</w:t>
              </w:r>
            </w:hyperlink>
            <w:r>
              <w:rPr>
                <w:color w:val="392C69"/>
              </w:rPr>
              <w:t xml:space="preserve">, от 01.10.2022 </w:t>
            </w:r>
            <w:hyperlink r:id="rId12"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color w:val="0000FF"/>
                </w:rPr>
                <w:t>N 1743</w:t>
              </w:r>
            </w:hyperlink>
            <w:r>
              <w:rPr>
                <w:color w:val="392C69"/>
              </w:rPr>
              <w:t>,</w:t>
            </w:r>
          </w:p>
          <w:p w:rsidR="00AD466A" w:rsidRDefault="005A042E" w:rsidP="00E91ADC">
            <w:pPr>
              <w:pStyle w:val="ConsPlusNormal0"/>
              <w:jc w:val="center"/>
            </w:pPr>
            <w:r>
              <w:rPr>
                <w:color w:val="392C69"/>
              </w:rPr>
              <w:t>от 10.11</w:t>
            </w:r>
            <w:r>
              <w:rPr>
                <w:color w:val="392C69"/>
              </w:rPr>
              <w:t xml:space="preserve">.2022 </w:t>
            </w:r>
            <w:hyperlink r:id="rId13"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color w:val="0000FF"/>
                </w:rPr>
                <w:t>N 2036</w:t>
              </w:r>
            </w:hyperlink>
            <w:r>
              <w:rPr>
                <w:color w:val="392C69"/>
              </w:rPr>
              <w:t xml:space="preserve">, от 29.12.2022 </w:t>
            </w:r>
            <w:hyperlink r:id="rId14"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color w:val="0000FF"/>
                </w:rPr>
                <w:t>N 2516</w:t>
              </w:r>
            </w:hyperlink>
            <w:r>
              <w:rPr>
                <w:color w:val="392C69"/>
              </w:rPr>
              <w:t xml:space="preserve">, от 04.02.2023 </w:t>
            </w:r>
            <w:hyperlink r:id="rId15" w:tooltip="Постановление Правительства РФ от 04.02.2023 N 161 &quot;О внесении изменений в некоторые акты Правительства Российской Федерации&quot; {КонсультантПлюс}">
              <w:r>
                <w:rPr>
                  <w:color w:val="0000FF"/>
                </w:rPr>
                <w:t>N 161</w:t>
              </w:r>
            </w:hyperlink>
            <w:r>
              <w:rPr>
                <w:color w:val="392C69"/>
              </w:rPr>
              <w:t>,</w:t>
            </w:r>
          </w:p>
          <w:p w:rsidR="00AD466A" w:rsidRDefault="005A042E" w:rsidP="00E91ADC">
            <w:pPr>
              <w:pStyle w:val="ConsPlusNormal0"/>
              <w:jc w:val="center"/>
            </w:pPr>
            <w:r>
              <w:rPr>
                <w:color w:val="392C69"/>
              </w:rPr>
              <w:t xml:space="preserve">от 10.03.2023 </w:t>
            </w:r>
            <w:hyperlink r:id="rId1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372</w:t>
              </w:r>
            </w:hyperlink>
            <w:r>
              <w:rPr>
                <w:color w:val="392C69"/>
              </w:rPr>
              <w:t xml:space="preserve">, от 19.06.2023 </w:t>
            </w:r>
            <w:hyperlink r:id="rId17"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color w:val="0000FF"/>
                </w:rPr>
                <w:t>N 1001</w:t>
              </w:r>
            </w:hyperlink>
            <w:r>
              <w:rPr>
                <w:color w:val="392C69"/>
              </w:rPr>
              <w:t xml:space="preserve">, от 04.10.2023 </w:t>
            </w:r>
            <w:hyperlink r:id="rId18" w:tooltip="Постановление Правительства РФ от 04.10.2023 N 1634 &quot;О внесении изменений в некоторые акты Правительства Российской Федерации&quot; {КонсультантПлюс}">
              <w:r>
                <w:rPr>
                  <w:color w:val="0000FF"/>
                </w:rPr>
                <w:t>N 1634</w:t>
              </w:r>
            </w:hyperlink>
            <w:r>
              <w:rPr>
                <w:color w:val="392C69"/>
              </w:rPr>
              <w:t>,</w:t>
            </w:r>
          </w:p>
          <w:p w:rsidR="00AD466A" w:rsidRDefault="005A042E" w:rsidP="00E91ADC">
            <w:pPr>
              <w:pStyle w:val="ConsPlusNormal0"/>
              <w:jc w:val="center"/>
            </w:pPr>
            <w:r>
              <w:rPr>
                <w:color w:val="392C69"/>
              </w:rPr>
              <w:t>от 10.10.2</w:t>
            </w:r>
            <w:r>
              <w:rPr>
                <w:color w:val="392C69"/>
              </w:rPr>
              <w:t xml:space="preserve">023 </w:t>
            </w:r>
            <w:hyperlink r:id="rId19"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color w:val="0000FF"/>
                </w:rPr>
                <w:t>N 1659</w:t>
              </w:r>
            </w:hyperlink>
            <w:r>
              <w:rPr>
                <w:color w:val="392C69"/>
              </w:rPr>
              <w:t xml:space="preserve">, от 29.11.2023 </w:t>
            </w:r>
            <w:hyperlink r:id="rId20"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color w:val="0000FF"/>
                </w:rPr>
                <w:t>N 2020</w:t>
              </w:r>
            </w:hyperlink>
            <w:r>
              <w:rPr>
                <w:color w:val="392C69"/>
              </w:rPr>
              <w:t xml:space="preserve">, от 09.12.2023 </w:t>
            </w:r>
            <w:hyperlink r:id="rId21" w:tooltip="Постановление Правительства РФ от 09.12.2023 N 2092 &quot;О внесении изменений в некоторые акты Правительства Российской Федерации&quot; {КонсультантПлюс}">
              <w:r>
                <w:rPr>
                  <w:color w:val="0000FF"/>
                </w:rPr>
                <w:t>N 2092</w:t>
              </w:r>
            </w:hyperlink>
            <w:r>
              <w:rPr>
                <w:color w:val="392C69"/>
              </w:rPr>
              <w:t>,</w:t>
            </w:r>
          </w:p>
          <w:p w:rsidR="00AD466A" w:rsidRDefault="005A042E" w:rsidP="00E91ADC">
            <w:pPr>
              <w:pStyle w:val="ConsPlusNormal0"/>
              <w:jc w:val="center"/>
            </w:pPr>
            <w:r>
              <w:rPr>
                <w:color w:val="392C69"/>
              </w:rPr>
              <w:t xml:space="preserve">от 14.12.2023 </w:t>
            </w:r>
            <w:hyperlink r:id="rId22"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color w:val="0000FF"/>
                </w:rPr>
                <w:t>N 2140</w:t>
              </w:r>
            </w:hyperlink>
            <w:r>
              <w:rPr>
                <w:color w:val="392C69"/>
              </w:rPr>
              <w:t xml:space="preserve">, от 31.01.2024 </w:t>
            </w:r>
            <w:hyperlink r:id="rId23"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color w:val="0000FF"/>
                </w:rPr>
                <w:t>N 98</w:t>
              </w:r>
            </w:hyperlink>
            <w:r>
              <w:rPr>
                <w:color w:val="392C69"/>
              </w:rPr>
              <w:t xml:space="preserve">, от 29.02.2024 </w:t>
            </w:r>
            <w:hyperlink r:id="rId24"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color w:val="0000FF"/>
                </w:rPr>
                <w:t>N 240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D466A" w:rsidRDefault="00AD466A" w:rsidP="00E91ADC">
            <w:pPr>
              <w:pStyle w:val="ConsPlusNormal0"/>
            </w:pPr>
          </w:p>
        </w:tc>
      </w:tr>
    </w:tbl>
    <w:p w:rsidR="00AD466A" w:rsidRDefault="00AD466A" w:rsidP="00E91ADC">
      <w:pPr>
        <w:pStyle w:val="ConsPlusNormal0"/>
        <w:jc w:val="both"/>
      </w:pPr>
    </w:p>
    <w:p w:rsidR="00AD466A" w:rsidRDefault="005A042E" w:rsidP="00E91ADC">
      <w:pPr>
        <w:pStyle w:val="ConsPlusNormal0"/>
        <w:ind w:firstLine="540"/>
        <w:jc w:val="both"/>
      </w:pPr>
      <w:r>
        <w:t>Правительство Российской Федерации постановляет:</w:t>
      </w:r>
    </w:p>
    <w:p w:rsidR="00AD466A" w:rsidRDefault="005A042E" w:rsidP="00E91ADC">
      <w:pPr>
        <w:pStyle w:val="ConsPlusNormal0"/>
        <w:ind w:firstLine="540"/>
        <w:jc w:val="both"/>
      </w:pPr>
      <w: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w:t>
      </w:r>
      <w:r>
        <w:t xml:space="preserve">ральным </w:t>
      </w:r>
      <w:hyperlink r:id="rId2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законом</w:t>
        </w:r>
      </w:hyperlink>
      <w:r>
        <w:t xml:space="preserve"> "О защите прав юридически</w:t>
      </w:r>
      <w:r>
        <w:t>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w:t>
      </w:r>
      <w:r>
        <w:t>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w:t>
      </w:r>
      <w:r>
        <w:t xml:space="preserve">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tooltip="2. Допускается проведение запланированных на 2022 год плановых контрольных (надзорных) мероприятий:">
        <w:r>
          <w:rPr>
            <w:color w:val="0000FF"/>
          </w:rPr>
          <w:t>пункте 2</w:t>
        </w:r>
      </w:hyperlink>
      <w:r>
        <w:t xml:space="preserve"> настоящего постановления.</w:t>
      </w:r>
    </w:p>
    <w:p w:rsidR="00AD466A" w:rsidRDefault="005A042E" w:rsidP="00E91ADC">
      <w:pPr>
        <w:pStyle w:val="ConsPlusNormal0"/>
        <w:jc w:val="both"/>
      </w:pPr>
      <w:r>
        <w:t xml:space="preserve">(в ред. </w:t>
      </w:r>
      <w:hyperlink r:id="rId2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Постановления</w:t>
        </w:r>
      </w:hyperlink>
      <w:r>
        <w:t xml:space="preserve"> Прав</w:t>
      </w:r>
      <w:r>
        <w:t>ительства РФ от 24.03.2022 N 448)</w:t>
      </w:r>
    </w:p>
    <w:p w:rsidR="00AD466A" w:rsidRDefault="005A042E" w:rsidP="00E91ADC">
      <w:pPr>
        <w:pStyle w:val="ConsPlusNormal0"/>
        <w:ind w:firstLine="540"/>
        <w:jc w:val="both"/>
      </w:pPr>
      <w:bookmarkStart w:id="0" w:name="P20"/>
      <w:bookmarkEnd w:id="0"/>
      <w:r>
        <w:t>2. Допускается проведение запланированных на 2022 год плановых контрольных (надзорных) мероприятий:</w:t>
      </w:r>
    </w:p>
    <w:p w:rsidR="00AD466A" w:rsidRDefault="005A042E" w:rsidP="00E91ADC">
      <w:pPr>
        <w:pStyle w:val="ConsPlusNormal0"/>
        <w:ind w:firstLine="540"/>
        <w:jc w:val="both"/>
      </w:pPr>
      <w:r>
        <w:t xml:space="preserve">а) в рамках федерального государственного санитарно-эпидемиологического контроля (надзора) в отношении следующих объектов </w:t>
      </w:r>
      <w:r>
        <w:t>контроля, отнесенных к категории чрезвычайно высокого риска:</w:t>
      </w:r>
    </w:p>
    <w:p w:rsidR="00AD466A" w:rsidRDefault="005A042E" w:rsidP="00E91ADC">
      <w:pPr>
        <w:pStyle w:val="ConsPlusNormal0"/>
        <w:ind w:firstLine="540"/>
        <w:jc w:val="both"/>
      </w:pPr>
      <w:r>
        <w:t>дошкольное и начальное общее образование;</w:t>
      </w:r>
    </w:p>
    <w:p w:rsidR="00AD466A" w:rsidRDefault="005A042E" w:rsidP="00E91ADC">
      <w:pPr>
        <w:pStyle w:val="ConsPlusNormal0"/>
        <w:ind w:firstLine="540"/>
        <w:jc w:val="both"/>
      </w:pPr>
      <w:r>
        <w:t>основное общее и среднее (полное) общее образование;</w:t>
      </w:r>
    </w:p>
    <w:p w:rsidR="00AD466A" w:rsidRDefault="005A042E" w:rsidP="00E91ADC">
      <w:pPr>
        <w:pStyle w:val="ConsPlusNormal0"/>
        <w:ind w:firstLine="540"/>
        <w:jc w:val="both"/>
      </w:pPr>
      <w:r>
        <w:t>деятельность по организации отдыха детей и их оздоровления;</w:t>
      </w:r>
    </w:p>
    <w:p w:rsidR="00AD466A" w:rsidRDefault="005A042E" w:rsidP="00E91ADC">
      <w:pPr>
        <w:pStyle w:val="ConsPlusNormal0"/>
        <w:ind w:firstLine="540"/>
        <w:jc w:val="both"/>
      </w:pPr>
      <w:r>
        <w:t>деятельность детских лагерей на время ка</w:t>
      </w:r>
      <w:r>
        <w:t>никул;</w:t>
      </w:r>
    </w:p>
    <w:p w:rsidR="00AD466A" w:rsidRDefault="005A042E" w:rsidP="00E91ADC">
      <w:pPr>
        <w:pStyle w:val="ConsPlusNormal0"/>
        <w:ind w:firstLine="540"/>
        <w:jc w:val="both"/>
      </w:pPr>
      <w:r>
        <w:t>деятельность по организации общественного питания детей;</w:t>
      </w:r>
    </w:p>
    <w:p w:rsidR="00AD466A" w:rsidRDefault="005A042E" w:rsidP="00E91ADC">
      <w:pPr>
        <w:pStyle w:val="ConsPlusNormal0"/>
        <w:ind w:firstLine="540"/>
        <w:jc w:val="both"/>
      </w:pPr>
      <w:r>
        <w:t>родильные дома, перинатальные центры;</w:t>
      </w:r>
    </w:p>
    <w:p w:rsidR="00AD466A" w:rsidRDefault="005A042E" w:rsidP="00E91ADC">
      <w:pPr>
        <w:pStyle w:val="ConsPlusNormal0"/>
        <w:ind w:firstLine="540"/>
        <w:jc w:val="both"/>
      </w:pPr>
      <w:r>
        <w:t>социальные услуги с обеспечением проживания;</w:t>
      </w:r>
    </w:p>
    <w:p w:rsidR="00AD466A" w:rsidRDefault="005A042E" w:rsidP="00E91ADC">
      <w:pPr>
        <w:pStyle w:val="ConsPlusNormal0"/>
        <w:ind w:firstLine="540"/>
        <w:jc w:val="both"/>
      </w:pPr>
      <w:r>
        <w:t>деятельность по водоподготовке и водоснабжению;</w:t>
      </w:r>
    </w:p>
    <w:p w:rsidR="00AD466A" w:rsidRDefault="005A042E" w:rsidP="00E91ADC">
      <w:pPr>
        <w:pStyle w:val="ConsPlusNormal0"/>
        <w:ind w:firstLine="540"/>
        <w:jc w:val="both"/>
      </w:pPr>
      <w:r>
        <w:t>б) в рамках федерального государственного пожарного надзора в</w:t>
      </w:r>
      <w:r>
        <w:t xml:space="preserve"> отношении следующих объектов контроля, отнесенных к категориям чрезвычайно высокого риска, высокого риска:</w:t>
      </w:r>
    </w:p>
    <w:p w:rsidR="00AD466A" w:rsidRDefault="005A042E" w:rsidP="00E91ADC">
      <w:pPr>
        <w:pStyle w:val="ConsPlusNormal0"/>
        <w:ind w:firstLine="540"/>
        <w:jc w:val="both"/>
      </w:pPr>
      <w:r>
        <w:t>дошкольное и начальное общее образование;</w:t>
      </w:r>
    </w:p>
    <w:p w:rsidR="00AD466A" w:rsidRDefault="005A042E" w:rsidP="00E91ADC">
      <w:pPr>
        <w:pStyle w:val="ConsPlusNormal0"/>
        <w:ind w:firstLine="540"/>
        <w:jc w:val="both"/>
      </w:pPr>
      <w:r>
        <w:t>основное общее и среднее (полное) общее образование;</w:t>
      </w:r>
    </w:p>
    <w:p w:rsidR="00AD466A" w:rsidRDefault="005A042E" w:rsidP="00E91ADC">
      <w:pPr>
        <w:pStyle w:val="ConsPlusNormal0"/>
        <w:ind w:firstLine="540"/>
        <w:jc w:val="both"/>
      </w:pPr>
      <w:r>
        <w:t>деятельность по организации отдыха детей и их оздоровления;</w:t>
      </w:r>
    </w:p>
    <w:p w:rsidR="00AD466A" w:rsidRDefault="005A042E" w:rsidP="00E91ADC">
      <w:pPr>
        <w:pStyle w:val="ConsPlusNormal0"/>
        <w:ind w:firstLine="540"/>
        <w:jc w:val="both"/>
      </w:pPr>
      <w:r>
        <w:t>деятельность детских лагерей на время каникул;</w:t>
      </w:r>
    </w:p>
    <w:p w:rsidR="00AD466A" w:rsidRDefault="005A042E" w:rsidP="00E91ADC">
      <w:pPr>
        <w:pStyle w:val="ConsPlusNormal0"/>
        <w:ind w:firstLine="540"/>
        <w:jc w:val="both"/>
      </w:pPr>
      <w:r>
        <w:t>родильные дома, перинатальные центры;</w:t>
      </w:r>
    </w:p>
    <w:p w:rsidR="00AD466A" w:rsidRDefault="005A042E" w:rsidP="00E91ADC">
      <w:pPr>
        <w:pStyle w:val="ConsPlusNormal0"/>
        <w:ind w:firstLine="540"/>
        <w:jc w:val="both"/>
      </w:pPr>
      <w:r>
        <w:t>социальные услуги с обеспечением проживания;</w:t>
      </w:r>
    </w:p>
    <w:p w:rsidR="00AD466A" w:rsidRDefault="005A042E" w:rsidP="00E91ADC">
      <w:pPr>
        <w:pStyle w:val="ConsPlusNormal0"/>
        <w:ind w:firstLine="540"/>
        <w:jc w:val="both"/>
      </w:pPr>
      <w:r>
        <w:t>в) в рамках федерального государственного надзора в области промыш</w:t>
      </w:r>
      <w:r>
        <w:t>ленной безопасности в отношении опасных производственных объектов, отнесенных ко II классу опасности;</w:t>
      </w:r>
    </w:p>
    <w:p w:rsidR="00AD466A" w:rsidRDefault="005A042E" w:rsidP="00E91ADC">
      <w:pPr>
        <w:pStyle w:val="ConsPlusNormal0"/>
        <w:ind w:firstLine="540"/>
        <w:jc w:val="both"/>
      </w:pPr>
      <w:r>
        <w:t xml:space="preserve">г) в рамках федерального государственного ветеринарного контроля (надзора) в отношении </w:t>
      </w:r>
      <w:r>
        <w:lastRenderedPageBreak/>
        <w:t>деятельности по содержанию, разведению и убою свиней.</w:t>
      </w:r>
    </w:p>
    <w:p w:rsidR="00AD466A" w:rsidRDefault="005A042E" w:rsidP="00E91ADC">
      <w:pPr>
        <w:pStyle w:val="ConsPlusNormal0"/>
        <w:ind w:firstLine="540"/>
        <w:jc w:val="both"/>
      </w:pPr>
      <w:r>
        <w:t>Контрольный (</w:t>
      </w:r>
      <w:r>
        <w:t>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w:t>
      </w:r>
      <w:r>
        <w:t>ого визита в рассматриваемом случае.</w:t>
      </w:r>
    </w:p>
    <w:p w:rsidR="00AD466A" w:rsidRDefault="005A042E" w:rsidP="00E91ADC">
      <w:pPr>
        <w:pStyle w:val="ConsPlusNormal0"/>
        <w:ind w:firstLine="540"/>
        <w:jc w:val="both"/>
      </w:pPr>
      <w:bookmarkStart w:id="1" w:name="P40"/>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 государственном к</w:t>
      </w:r>
      <w:r>
        <w:t xml:space="preserve">онтроле (надзоре) и муниципальном контроле в Российской Федерации" и Федеральным </w:t>
      </w:r>
      <w:hyperlink r:id="rId2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законом</w:t>
        </w:r>
      </w:hyperlink>
      <w:r>
        <w:t xml:space="preserve"> "О защите прав юридических лиц и индивидуальных предпринимателей пр</w:t>
      </w:r>
      <w:r>
        <w:t>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w:t>
      </w:r>
      <w:r>
        <w:t>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w:t>
      </w:r>
      <w:r>
        <w:t>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w:t>
      </w:r>
      <w:r>
        <w:t>ваниям:</w:t>
      </w:r>
    </w:p>
    <w:p w:rsidR="00AD466A" w:rsidRDefault="005A042E" w:rsidP="00E91ADC">
      <w:pPr>
        <w:pStyle w:val="ConsPlusNormal0"/>
        <w:jc w:val="both"/>
      </w:pPr>
      <w:r>
        <w:t xml:space="preserve">(в ред. Постановлений Правительства РФ от 24.03.2022 </w:t>
      </w:r>
      <w:hyperlink r:id="rId3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t xml:space="preserve">, от 29.12.2022 </w:t>
      </w:r>
      <w:hyperlink r:id="rId3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color w:val="0000FF"/>
          </w:rPr>
          <w:t>N 2516</w:t>
        </w:r>
      </w:hyperlink>
      <w:r>
        <w:t xml:space="preserve">, от 14.12.2023 </w:t>
      </w:r>
      <w:hyperlink r:id="rId32" w:tooltip="Постановление Правительства РФ от 14.12.2023 N 2140 &quot;О внесении изменения в постановление Правительства Российской Федерации от 10 марта 2022 г. N 336&quot; {КонсультантПлюс}">
        <w:r>
          <w:rPr>
            <w:color w:val="0000FF"/>
          </w:rPr>
          <w:t>N 2140</w:t>
        </w:r>
      </w:hyperlink>
      <w:r>
        <w:t>)</w:t>
      </w:r>
    </w:p>
    <w:p w:rsidR="00AD466A" w:rsidRDefault="005A042E" w:rsidP="00E91ADC">
      <w:pPr>
        <w:pStyle w:val="ConsPlusNormal0"/>
        <w:ind w:firstLine="540"/>
        <w:jc w:val="both"/>
      </w:pPr>
      <w:r>
        <w:t>а) при условии согласования с органами прокуратуры:</w:t>
      </w:r>
    </w:p>
    <w:p w:rsidR="00AD466A" w:rsidRDefault="005A042E" w:rsidP="00E91ADC">
      <w:pPr>
        <w:pStyle w:val="ConsPlusNormal0"/>
        <w:ind w:firstLine="540"/>
        <w:jc w:val="both"/>
      </w:pPr>
      <w:bookmarkStart w:id="2" w:name="P43"/>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D466A" w:rsidRDefault="005A042E" w:rsidP="00E91ADC">
      <w:pPr>
        <w:pStyle w:val="ConsPlusNormal0"/>
        <w:ind w:firstLine="540"/>
        <w:jc w:val="both"/>
      </w:pPr>
      <w:r>
        <w:t>при непосредственной угрозе обороне страны и безопас</w:t>
      </w:r>
      <w:r>
        <w:t>ности государства, по фактам причинения вреда обороне страны и безопасности государства;</w:t>
      </w:r>
    </w:p>
    <w:p w:rsidR="00AD466A" w:rsidRDefault="005A042E" w:rsidP="00E91ADC">
      <w:pPr>
        <w:pStyle w:val="ConsPlusNormal0"/>
        <w:ind w:firstLine="540"/>
        <w:jc w:val="both"/>
      </w:pPr>
      <w:bookmarkStart w:id="3" w:name="P45"/>
      <w:bookmarkEnd w:id="3"/>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w:t>
      </w:r>
      <w:r>
        <w:t>или) техногенного характера;</w:t>
      </w:r>
    </w:p>
    <w:p w:rsidR="00AD466A" w:rsidRDefault="005A042E" w:rsidP="00E91ADC">
      <w:pPr>
        <w:pStyle w:val="ConsPlusNormal0"/>
        <w:ind w:firstLine="540"/>
        <w:jc w:val="both"/>
      </w:pPr>
      <w:r>
        <w:t>при выявлении индикаторов риска нарушения обязательных требований;</w:t>
      </w:r>
    </w:p>
    <w:p w:rsidR="00AD466A" w:rsidRDefault="005A042E" w:rsidP="00E91ADC">
      <w:pPr>
        <w:pStyle w:val="ConsPlusNormal0"/>
        <w:jc w:val="both"/>
      </w:pPr>
      <w:r>
        <w:t xml:space="preserve">(в ред. </w:t>
      </w:r>
      <w:hyperlink r:id="rId33"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color w:val="0000FF"/>
          </w:rPr>
          <w:t>Постановления</w:t>
        </w:r>
      </w:hyperlink>
      <w:r>
        <w:t xml:space="preserve"> Правительства РФ от 29.12.2022 N 2516)</w:t>
      </w:r>
    </w:p>
    <w:p w:rsidR="00AD466A" w:rsidRDefault="005A042E" w:rsidP="00E91ADC">
      <w:pPr>
        <w:pStyle w:val="ConsPlusNormal0"/>
        <w:ind w:firstLine="540"/>
        <w:jc w:val="both"/>
      </w:pPr>
      <w:r>
        <w:t>в случае необходимости проведения внеплановой выездной проверки, внепланового инспекционно</w:t>
      </w:r>
      <w:r>
        <w:t>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w:t>
      </w:r>
      <w:r>
        <w:t>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w:t>
      </w:r>
      <w:r>
        <w:t xml:space="preserve"> документов, иной имеющейся в распоряжении контрольного (надзорного) органа информации;</w:t>
      </w:r>
    </w:p>
    <w:p w:rsidR="00AD466A" w:rsidRDefault="005A042E" w:rsidP="00E91ADC">
      <w:pPr>
        <w:pStyle w:val="ConsPlusNormal0"/>
        <w:jc w:val="both"/>
      </w:pPr>
      <w:r>
        <w:t xml:space="preserve">(в ред. Постановлений Правительства РФ от 17.08.2022 </w:t>
      </w:r>
      <w:hyperlink r:id="rId3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N 1431</w:t>
        </w:r>
      </w:hyperlink>
      <w:r>
        <w:t xml:space="preserve">, от 10.03.2023 </w:t>
      </w:r>
      <w:hyperlink r:id="rId3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372</w:t>
        </w:r>
      </w:hyperlink>
      <w:r>
        <w:t>)</w:t>
      </w:r>
    </w:p>
    <w:p w:rsidR="00AD466A" w:rsidRDefault="005A042E" w:rsidP="00E91ADC">
      <w:pPr>
        <w:pStyle w:val="ConsPlusNormal0"/>
        <w:ind w:firstLine="540"/>
        <w:jc w:val="both"/>
      </w:pPr>
      <w:r>
        <w:t>абзац утр</w:t>
      </w:r>
      <w:r>
        <w:t xml:space="preserve">атил силу. - </w:t>
      </w:r>
      <w:hyperlink r:id="rId36"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17.08.2022 N 1431;</w:t>
      </w:r>
    </w:p>
    <w:p w:rsidR="00AD466A" w:rsidRDefault="005A042E" w:rsidP="00E91ADC">
      <w:pPr>
        <w:pStyle w:val="ConsPlusNormal0"/>
        <w:ind w:firstLine="540"/>
        <w:jc w:val="both"/>
      </w:pPr>
      <w: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w:t>
      </w:r>
      <w:r>
        <w:t xml:space="preserve">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частью 7 статьи 75</w:t>
        </w:r>
      </w:hyperlink>
      <w:r>
        <w:t xml:space="preserve"> Федерального закона "О государственном контроле (надзоре</w:t>
      </w:r>
      <w:r>
        <w:t>) и муниципальном контроле в Российской Федерации");</w:t>
      </w:r>
    </w:p>
    <w:p w:rsidR="00AD466A" w:rsidRDefault="005A042E" w:rsidP="00E91ADC">
      <w:pPr>
        <w:pStyle w:val="ConsPlusNormal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w:t>
      </w:r>
      <w: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w:t>
      </w:r>
      <w:r>
        <w:t>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AD466A" w:rsidRDefault="005A042E" w:rsidP="00E91ADC">
      <w:pPr>
        <w:pStyle w:val="ConsPlusNormal0"/>
        <w:jc w:val="both"/>
      </w:pPr>
      <w:r>
        <w:t xml:space="preserve">(абзац введен </w:t>
      </w:r>
      <w:hyperlink r:id="rId38"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10.11.2022 N 2036)</w:t>
      </w:r>
    </w:p>
    <w:p w:rsidR="00AD466A" w:rsidRDefault="005A042E" w:rsidP="00E91ADC">
      <w:pPr>
        <w:pStyle w:val="ConsPlusNormal0"/>
        <w:ind w:firstLine="540"/>
        <w:jc w:val="both"/>
      </w:pPr>
      <w:r>
        <w:t>по решению руководителя, за</w:t>
      </w:r>
      <w:r>
        <w:t>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w:t>
      </w:r>
      <w:r>
        <w:t>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AD466A" w:rsidRDefault="005A042E" w:rsidP="00E91ADC">
      <w:pPr>
        <w:pStyle w:val="ConsPlusNormal0"/>
        <w:jc w:val="both"/>
      </w:pPr>
      <w:r>
        <w:lastRenderedPageBreak/>
        <w:t xml:space="preserve">(абзац введен </w:t>
      </w:r>
      <w:hyperlink r:id="rId39" w:tooltip="Постановление Правительства РФ от 04.02.2023 N 16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04.02.2023 N 161)</w:t>
      </w:r>
    </w:p>
    <w:p w:rsidR="00AD466A" w:rsidRDefault="005A042E" w:rsidP="00E91ADC">
      <w:pPr>
        <w:pStyle w:val="ConsPlusNormal0"/>
        <w:ind w:firstLine="540"/>
        <w:jc w:val="both"/>
      </w:pPr>
      <w:r>
        <w:t>по истечении срока исполнения предписания об устранен</w:t>
      </w:r>
      <w:r>
        <w:t>ии выявленного нарушения обязательных требований, выданных после 1 марта 2023 г.;</w:t>
      </w:r>
    </w:p>
    <w:p w:rsidR="00AD466A" w:rsidRDefault="005A042E" w:rsidP="00E91ADC">
      <w:pPr>
        <w:pStyle w:val="ConsPlusNormal0"/>
        <w:jc w:val="both"/>
      </w:pPr>
      <w:r>
        <w:t xml:space="preserve">(абзац введен </w:t>
      </w:r>
      <w:hyperlink r:id="rId4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10.03.2023 N 372)</w:t>
      </w:r>
    </w:p>
    <w:p w:rsidR="00AD466A" w:rsidRDefault="005A042E" w:rsidP="00E91ADC">
      <w:pPr>
        <w:pStyle w:val="ConsPlusNormal0"/>
        <w:ind w:firstLine="540"/>
        <w:jc w:val="both"/>
      </w:pPr>
      <w:r>
        <w:t>б) без согласования с органами прок</w:t>
      </w:r>
      <w:r>
        <w:t>уратуры:</w:t>
      </w:r>
    </w:p>
    <w:p w:rsidR="00AD466A" w:rsidRDefault="005A042E" w:rsidP="00E91ADC">
      <w:pPr>
        <w:pStyle w:val="ConsPlusNormal0"/>
        <w:ind w:firstLine="540"/>
        <w:jc w:val="both"/>
      </w:pPr>
      <w:bookmarkStart w:id="4" w:name="P59"/>
      <w:bookmarkEnd w:id="4"/>
      <w:r>
        <w:t>по поручению Президента Российской Федерации;</w:t>
      </w:r>
    </w:p>
    <w:p w:rsidR="00AD466A" w:rsidRDefault="005A042E" w:rsidP="00E91ADC">
      <w:pPr>
        <w:pStyle w:val="ConsPlusNormal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AD466A" w:rsidRDefault="005A042E" w:rsidP="00E91ADC">
      <w:pPr>
        <w:pStyle w:val="ConsPlusNormal0"/>
        <w:ind w:firstLine="540"/>
        <w:jc w:val="both"/>
      </w:pPr>
      <w:r>
        <w:t>по поручению Заместителя Председателя Правительства Российской Федерации, приня</w:t>
      </w:r>
      <w:r>
        <w:t>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D466A" w:rsidRDefault="005A042E" w:rsidP="00E91ADC">
      <w:pPr>
        <w:pStyle w:val="ConsPlusNormal0"/>
        <w:ind w:firstLine="540"/>
        <w:jc w:val="both"/>
      </w:pPr>
      <w:bookmarkStart w:id="5" w:name="P62"/>
      <w:bookmarkEnd w:id="5"/>
      <w:r>
        <w:t>по требованию прокурора в рамках надзора за исполнением закон</w:t>
      </w:r>
      <w:r>
        <w:t>ов, соблюдением прав и свобод человека и гражданина по поступившим в органы прокуратуры материалам и обращениям;</w:t>
      </w:r>
    </w:p>
    <w:p w:rsidR="00AD466A" w:rsidRDefault="005A042E" w:rsidP="00E91ADC">
      <w:pPr>
        <w:pStyle w:val="ConsPlusNormal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w:t>
      </w:r>
      <w:r>
        <w:t>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w:t>
      </w:r>
      <w:r>
        <w:t>ере обращения лекарственных средств);</w:t>
      </w:r>
    </w:p>
    <w:p w:rsidR="00AD466A" w:rsidRDefault="005A042E" w:rsidP="00E91ADC">
      <w:pPr>
        <w:pStyle w:val="ConsPlusNormal0"/>
        <w:jc w:val="both"/>
      </w:pPr>
      <w:r>
        <w:t xml:space="preserve">(в ред. </w:t>
      </w:r>
      <w:hyperlink r:id="rId41"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Постановления</w:t>
        </w:r>
      </w:hyperlink>
      <w:r>
        <w:t xml:space="preserve"> Правительства РФ от 24.03.2022 N 448)</w:t>
      </w:r>
    </w:p>
    <w:p w:rsidR="00AD466A" w:rsidRDefault="005A042E" w:rsidP="00E91ADC">
      <w:pPr>
        <w:pStyle w:val="ConsPlusNormal0"/>
        <w:ind w:firstLine="540"/>
        <w:jc w:val="both"/>
      </w:pPr>
      <w:r>
        <w:t>при представлении контролируемым лицом документов и (или) с</w:t>
      </w:r>
      <w:r>
        <w:t>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D466A" w:rsidRDefault="005A042E" w:rsidP="00E91ADC">
      <w:pPr>
        <w:pStyle w:val="ConsPlusNormal0"/>
        <w:jc w:val="both"/>
      </w:pPr>
      <w:r>
        <w:t xml:space="preserve">(в ред. </w:t>
      </w:r>
      <w:hyperlink r:id="rId42"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Постановления</w:t>
        </w:r>
      </w:hyperlink>
      <w:r>
        <w:t xml:space="preserve"> Правительства РФ от 24.03.2022 N 448)</w:t>
      </w:r>
    </w:p>
    <w:p w:rsidR="00AD466A" w:rsidRDefault="005A042E" w:rsidP="00E91ADC">
      <w:pPr>
        <w:pStyle w:val="ConsPlusNormal0"/>
        <w:ind w:firstLine="540"/>
        <w:jc w:val="both"/>
      </w:pPr>
      <w:r>
        <w:t xml:space="preserve">внеплановые проверки, основания для проведения которых установлены </w:t>
      </w:r>
      <w:hyperlink r:id="rId4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66A" w:rsidRDefault="005A042E" w:rsidP="00E91ADC">
      <w:pPr>
        <w:pStyle w:val="ConsPlusNormal0"/>
        <w:jc w:val="both"/>
      </w:pPr>
      <w:r>
        <w:t xml:space="preserve">(абзац введен </w:t>
      </w:r>
      <w:hyperlink r:id="rId44"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Постановлением</w:t>
        </w:r>
      </w:hyperlink>
      <w:r>
        <w:t xml:space="preserve"> Правительства РФ от 24.03.2022 N 448)</w:t>
      </w:r>
    </w:p>
    <w:p w:rsidR="00AD466A" w:rsidRDefault="005A042E" w:rsidP="00E91ADC">
      <w:pPr>
        <w:pStyle w:val="ConsPlusNormal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w:t>
      </w:r>
      <w:r>
        <w:t>н в связи с защитой (восстановлением) своих нарушенных прав;</w:t>
      </w:r>
    </w:p>
    <w:p w:rsidR="00AD466A" w:rsidRDefault="005A042E" w:rsidP="00E91ADC">
      <w:pPr>
        <w:pStyle w:val="ConsPlusNormal0"/>
        <w:jc w:val="both"/>
      </w:pPr>
      <w:r>
        <w:t xml:space="preserve">(абзац введен </w:t>
      </w:r>
      <w:hyperlink r:id="rId4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17.08.2022 N 1431)</w:t>
      </w:r>
    </w:p>
    <w:p w:rsidR="00AD466A" w:rsidRDefault="005A042E" w:rsidP="00E91ADC">
      <w:pPr>
        <w:pStyle w:val="ConsPlusNormal0"/>
        <w:ind w:firstLine="540"/>
        <w:jc w:val="both"/>
      </w:pPr>
      <w:bookmarkStart w:id="6" w:name="P71"/>
      <w:bookmarkEnd w:id="6"/>
      <w:r>
        <w:t>внеплановые документарные проверки при поступлении в контрольный (надзорный) орган в области производства и оборота этилов</w:t>
      </w:r>
      <w:r>
        <w:t>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w:t>
      </w:r>
      <w:r>
        <w:t>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AD466A" w:rsidRDefault="005A042E" w:rsidP="00E91ADC">
      <w:pPr>
        <w:pStyle w:val="ConsPlusNormal0"/>
        <w:jc w:val="both"/>
      </w:pPr>
      <w:r>
        <w:t xml:space="preserve">(абзац введен </w:t>
      </w:r>
      <w:hyperlink r:id="rId46"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02.09.2022 N 1551)</w:t>
      </w:r>
    </w:p>
    <w:p w:rsidR="00AD466A" w:rsidRDefault="005A042E" w:rsidP="00E91ADC">
      <w:pPr>
        <w:pStyle w:val="ConsPlusNormal0"/>
        <w:ind w:firstLine="540"/>
        <w:jc w:val="both"/>
      </w:pPr>
      <w: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w:t>
      </w:r>
      <w:r>
        <w:t>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w:t>
      </w:r>
      <w:r>
        <w:t>ъятии драгоценных металлов, драгоценных камней, а также изделий из них, не являющихся вещественными доказательствами по уголовному делу;</w:t>
      </w:r>
    </w:p>
    <w:p w:rsidR="00AD466A" w:rsidRDefault="005A042E" w:rsidP="00E91ADC">
      <w:pPr>
        <w:pStyle w:val="ConsPlusNormal0"/>
        <w:jc w:val="both"/>
      </w:pPr>
      <w:r>
        <w:t xml:space="preserve">(абзац введен </w:t>
      </w:r>
      <w:hyperlink r:id="rId47" w:tooltip="Постановление Правительства РФ от 31.01.2024 N 98 &quot;О внесении изменения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31.01.2024 N 98)</w:t>
      </w:r>
    </w:p>
    <w:p w:rsidR="00AD466A" w:rsidRDefault="005A042E" w:rsidP="00E91ADC">
      <w:pPr>
        <w:pStyle w:val="ConsPlusNormal0"/>
        <w:ind w:firstLine="540"/>
        <w:jc w:val="both"/>
      </w:pPr>
      <w:r>
        <w:t xml:space="preserve">в) с извещением органов прокуратуры в отношении некоммерческих организаций по основаниям, установленным </w:t>
      </w:r>
      <w:hyperlink r:id="rId48" w:tooltip="Федеральный закон от 12.01.1996 N 7-ФЗ (ред. от 26.02.2024) &quot;О некоммерческих организациях&quot; {КонсультантПлюс}">
        <w:r>
          <w:rPr>
            <w:color w:val="0000FF"/>
          </w:rPr>
          <w:t>подпунктами 2</w:t>
        </w:r>
      </w:hyperlink>
      <w:r>
        <w:t xml:space="preserve">, </w:t>
      </w:r>
      <w:hyperlink r:id="rId49" w:tooltip="Федеральный закон от 12.01.1996 N 7-ФЗ (ред. от 26.02.2024) &quot;О некоммерческих организациях&quot; {КонсультантПлюс}">
        <w:r>
          <w:rPr>
            <w:color w:val="0000FF"/>
          </w:rPr>
          <w:t>3</w:t>
        </w:r>
      </w:hyperlink>
      <w:r>
        <w:t xml:space="preserve">, </w:t>
      </w:r>
      <w:hyperlink r:id="rId50" w:tooltip="Федеральный закон от 12.01.1996 N 7-ФЗ (ред. от 26.02.2024) &quot;О некоммерческих организациях&quot; {КонсультантПлюс}">
        <w:r>
          <w:rPr>
            <w:color w:val="0000FF"/>
          </w:rPr>
          <w:t>5</w:t>
        </w:r>
      </w:hyperlink>
      <w:r>
        <w:t xml:space="preserve"> и </w:t>
      </w:r>
      <w:hyperlink r:id="rId51" w:tooltip="Федеральный закон от 12.01.1996 N 7-ФЗ (ред. от 26.02.2024) &quot;О некоммерческих организациях&quot; {КонсультантПлюс}">
        <w:r>
          <w:rPr>
            <w:color w:val="0000FF"/>
          </w:rPr>
          <w:t>6 пункта 4.2 статьи 32</w:t>
        </w:r>
      </w:hyperlink>
      <w:r>
        <w:t xml:space="preserve"> Феде</w:t>
      </w:r>
      <w:r>
        <w:t xml:space="preserve">рального закона "О некоммерческих организациях", а также религиозных организаций по основанию, установленному </w:t>
      </w:r>
      <w:hyperlink r:id="rId52" w:tooltip="Федеральный закон от 26.09.1997 N 125-ФЗ (ред. от 02.11.2023) &quot;О свободе совести и о религиозных объединениях&quot; {КонсультантПлюс}">
        <w:r>
          <w:rPr>
            <w:color w:val="0000FF"/>
          </w:rPr>
          <w:t>абзацем третьим пункта 5 статьи 25</w:t>
        </w:r>
      </w:hyperlink>
      <w:r>
        <w:t xml:space="preserve"> Федерального закона "О свободе совести и о религиозных объединениях".</w:t>
      </w:r>
    </w:p>
    <w:p w:rsidR="00AD466A" w:rsidRDefault="005A042E" w:rsidP="00E91ADC">
      <w:pPr>
        <w:pStyle w:val="ConsPlusNormal0"/>
        <w:ind w:firstLine="540"/>
        <w:jc w:val="both"/>
      </w:pPr>
      <w:r>
        <w:t>4. Если основанием для проведения контрольного (надзорного) мероприятия, пров</w:t>
      </w:r>
      <w:r>
        <w:t>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w:t>
      </w:r>
      <w:r>
        <w:t xml:space="preserve"> и безопасности государства, возникновение чрезвычайных </w:t>
      </w:r>
      <w:r>
        <w:lastRenderedPageBreak/>
        <w:t>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w:t>
      </w:r>
      <w:r>
        <w:t>ленном порядке органов прокуратуры о проведении контрольного (надзорного) мероприятия, проверки.</w:t>
      </w:r>
    </w:p>
    <w:p w:rsidR="00AD466A" w:rsidRDefault="005A042E" w:rsidP="00E91ADC">
      <w:pPr>
        <w:pStyle w:val="ConsPlusNormal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w:t>
      </w:r>
      <w:r>
        <w:t>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AD466A" w:rsidRDefault="005A042E" w:rsidP="00E91ADC">
      <w:pPr>
        <w:pStyle w:val="ConsPlusNormal0"/>
        <w:ind w:firstLine="540"/>
        <w:jc w:val="both"/>
      </w:pPr>
      <w:r>
        <w:t>Сведения о завершении таких к</w:t>
      </w:r>
      <w:r>
        <w:t>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w:t>
      </w:r>
      <w:r>
        <w:t>ый реестр проверок.</w:t>
      </w:r>
    </w:p>
    <w:p w:rsidR="00AD466A" w:rsidRDefault="005A042E" w:rsidP="00E91ADC">
      <w:pPr>
        <w:pStyle w:val="ConsPlusNormal0"/>
        <w:ind w:firstLine="540"/>
        <w:jc w:val="both"/>
      </w:pPr>
      <w:r>
        <w:t>Издание дополнительных приказов, решений контрольным (надзорным) органом, органом контроля не требуется.</w:t>
      </w:r>
    </w:p>
    <w:p w:rsidR="00AD466A" w:rsidRDefault="005A042E" w:rsidP="00E91ADC">
      <w:pPr>
        <w:pStyle w:val="ConsPlusNormal0"/>
        <w:ind w:firstLine="540"/>
        <w:jc w:val="both"/>
      </w:pPr>
      <w:r>
        <w:t>6. Проведение внеплановых контрольных (надзорных) мероприятий, внеплановых проверок, не завершенных на момент вступления в силу нас</w:t>
      </w:r>
      <w:r>
        <w:t xml:space="preserve">тоящего постановления, не допускается до момента осуществления действий, предусмотренных </w:t>
      </w:r>
      <w:hyperlink w:anchor="P81"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w:t>
      </w:r>
      <w:r>
        <w:t xml:space="preserve">ваниям, предусмотренным </w:t>
      </w:r>
      <w:hyperlink w:anchor="P40" w:tooltip="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
        <w:r>
          <w:rPr>
            <w:color w:val="0000FF"/>
          </w:rPr>
          <w:t>пунктом 3</w:t>
        </w:r>
      </w:hyperlink>
      <w:r>
        <w:t xml:space="preserve"> настоящего постановления).</w:t>
      </w:r>
    </w:p>
    <w:p w:rsidR="00AD466A" w:rsidRDefault="005A042E" w:rsidP="00E91ADC">
      <w:pPr>
        <w:pStyle w:val="ConsPlusNormal0"/>
        <w:ind w:firstLine="540"/>
        <w:jc w:val="both"/>
      </w:pPr>
      <w:bookmarkStart w:id="7" w:name="P81"/>
      <w:bookmarkEnd w:id="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w:t>
      </w:r>
      <w:r>
        <w:t>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w:t>
      </w:r>
      <w:r>
        <w:t>нтроля в Единый реестр контрольных (надзорных) мероприятий, Единый реестр проверок соответствующих сведений.</w:t>
      </w:r>
    </w:p>
    <w:p w:rsidR="00AD466A" w:rsidRDefault="005A042E" w:rsidP="00E91ADC">
      <w:pPr>
        <w:pStyle w:val="ConsPlusNormal0"/>
        <w:ind w:firstLine="540"/>
        <w:jc w:val="both"/>
      </w:pPr>
      <w:r>
        <w:t xml:space="preserve">Абзацы второй - третий утратили силу. - </w:t>
      </w:r>
      <w:hyperlink r:id="rId5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17.08.2022 N 1431.</w:t>
      </w:r>
    </w:p>
    <w:p w:rsidR="00AD466A" w:rsidRDefault="005A042E" w:rsidP="00E91ADC">
      <w:pPr>
        <w:pStyle w:val="ConsPlusNormal0"/>
        <w:ind w:firstLine="540"/>
        <w:jc w:val="both"/>
      </w:pPr>
      <w:r>
        <w:t xml:space="preserve">7(1). Утратил силу. - </w:t>
      </w:r>
      <w:hyperlink r:id="rId5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w:t>
        </w:r>
      </w:hyperlink>
      <w:r>
        <w:t xml:space="preserve"> Правительства РФ от 10.03.2023 N 372.</w:t>
      </w:r>
    </w:p>
    <w:p w:rsidR="00AD466A" w:rsidRDefault="005A042E" w:rsidP="00E91ADC">
      <w:pPr>
        <w:pStyle w:val="ConsPlusNormal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w:t>
      </w:r>
      <w:r>
        <w:t>аев, предусмотренных абзацами вторым и третьим настоящего пункта.</w:t>
      </w:r>
    </w:p>
    <w:p w:rsidR="00AD466A" w:rsidRDefault="005A042E" w:rsidP="00E91ADC">
      <w:pPr>
        <w:pStyle w:val="ConsPlusNormal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w:t>
      </w:r>
      <w:r>
        <w:t>едования, который направляется контролируемому лицу, и выдается предписание об устранении выявленных нарушений.</w:t>
      </w:r>
    </w:p>
    <w:p w:rsidR="00AD466A" w:rsidRDefault="005A042E" w:rsidP="00E91ADC">
      <w:pPr>
        <w:pStyle w:val="ConsPlusNormal0"/>
        <w:ind w:firstLine="540"/>
        <w:jc w:val="both"/>
      </w:pPr>
      <w:r>
        <w:t>В случае если в ходе наблюдения за соблюдением обязательных требований (мониторинга безопасности) в рамках федерального государственного контрол</w:t>
      </w:r>
      <w:r>
        <w:t>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w:t>
      </w:r>
      <w:r>
        <w:t>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D466A" w:rsidRDefault="005A042E" w:rsidP="00E91ADC">
      <w:pPr>
        <w:pStyle w:val="ConsPlusNormal0"/>
        <w:ind w:firstLine="540"/>
        <w:jc w:val="both"/>
      </w:pPr>
      <w:r>
        <w:t>Оценка исполнения предписаний, предусмотренных а</w:t>
      </w:r>
      <w:r>
        <w:t>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AD466A" w:rsidRDefault="005A042E" w:rsidP="00E91ADC">
      <w:pPr>
        <w:pStyle w:val="ConsPlusNormal0"/>
        <w:jc w:val="both"/>
      </w:pPr>
      <w:r>
        <w:t xml:space="preserve">(п. 7(2) в ред. </w:t>
      </w:r>
      <w:hyperlink r:id="rId55" w:tooltip="Постановление Правительства РФ от 09.12.2023 N 2092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09.12.2023 N 2092)</w:t>
      </w:r>
    </w:p>
    <w:p w:rsidR="00AD466A" w:rsidRDefault="005A042E" w:rsidP="00E91ADC">
      <w:pPr>
        <w:pStyle w:val="ConsPlusNormal0"/>
        <w:ind w:firstLine="540"/>
        <w:jc w:val="both"/>
      </w:pPr>
      <w:bookmarkStart w:id="8" w:name="P89"/>
      <w:bookmarkEnd w:id="8"/>
      <w:r>
        <w:t>8. Срок исполнения предписаний, выд</w:t>
      </w:r>
      <w:r>
        <w:t xml:space="preserve">анных в соответствии с Федеральным </w:t>
      </w:r>
      <w:hyperlink r:id="rId5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законом</w:t>
        </w:r>
      </w:hyperlink>
      <w:r>
        <w:t xml:space="preserve"> "</w:t>
      </w:r>
      <w:r>
        <w:t>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w:t>
      </w:r>
      <w:r>
        <w:t>ния, продлевается автоматически на 90 календарных дней со дня истечения срока его исполнения без ходатайства (заявления) контролируемого лица.</w:t>
      </w:r>
    </w:p>
    <w:p w:rsidR="00AD466A" w:rsidRDefault="005A042E" w:rsidP="00E91ADC">
      <w:pPr>
        <w:pStyle w:val="ConsPlusNormal0"/>
        <w:ind w:firstLine="540"/>
        <w:jc w:val="both"/>
      </w:pPr>
      <w:r>
        <w:t>Контролируемое лицо вправе направить ходатайство (заявление) о дополнительном продлении срока исполнения предписа</w:t>
      </w:r>
      <w:r>
        <w:t xml:space="preserve">ния в контрольный (надзорный) орган, орган контроля не позднее предпоследнего дня срока, указанного в </w:t>
      </w:r>
      <w:hyperlink w:anchor="P89"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AD466A" w:rsidRDefault="005A042E" w:rsidP="00E91ADC">
      <w:pPr>
        <w:pStyle w:val="ConsPlusNormal0"/>
        <w:ind w:firstLine="540"/>
        <w:jc w:val="both"/>
      </w:pPr>
      <w:r>
        <w:t xml:space="preserve">8(1). До 1 </w:t>
      </w:r>
      <w:r>
        <w:t xml:space="preserve">января 2030 г. заявление контролируемого лица об изменении категории риска </w:t>
      </w:r>
      <w:r>
        <w:lastRenderedPageBreak/>
        <w:t xml:space="preserve">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главой 9</w:t>
        </w:r>
      </w:hyperlink>
      <w:r>
        <w:t xml:space="preserve"> Фед</w:t>
      </w:r>
      <w:r>
        <w:t>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AD466A" w:rsidRDefault="005A042E" w:rsidP="00E91ADC">
      <w:pPr>
        <w:pStyle w:val="ConsPlusNormal0"/>
        <w:ind w:firstLine="540"/>
        <w:jc w:val="both"/>
      </w:pPr>
      <w:r>
        <w:t>а) заявление должно содержать номер соответствующего объекта контроля в едином реестре видов</w:t>
      </w:r>
      <w:r>
        <w:t xml:space="preserve"> федерального государственного контроля (надзора), регионального государственного контроля (надзора), муниципального контроля;</w:t>
      </w:r>
    </w:p>
    <w:p w:rsidR="00AD466A" w:rsidRDefault="005A042E" w:rsidP="00E91ADC">
      <w:pPr>
        <w:pStyle w:val="ConsPlusNormal0"/>
        <w:ind w:firstLine="540"/>
        <w:jc w:val="both"/>
      </w:pPr>
      <w:r>
        <w:t>б) заявление рассматривается руководителем (заместителем руководителя) контрольного (надзорного) органа, принявшего решение о при</w:t>
      </w:r>
      <w:r>
        <w:t>своении объекту контроля категории риска;</w:t>
      </w:r>
    </w:p>
    <w:p w:rsidR="00AD466A" w:rsidRDefault="005A042E" w:rsidP="00E91ADC">
      <w:pPr>
        <w:pStyle w:val="ConsPlusNormal0"/>
        <w:ind w:firstLine="540"/>
        <w:jc w:val="both"/>
      </w:pPr>
      <w:r>
        <w:t>в) срок рассмотрения заявления не может превышать 5 рабочих дней со дня регистрации.</w:t>
      </w:r>
    </w:p>
    <w:p w:rsidR="00AD466A" w:rsidRDefault="005A042E" w:rsidP="00E91ADC">
      <w:pPr>
        <w:pStyle w:val="ConsPlusNormal0"/>
        <w:jc w:val="both"/>
      </w:pPr>
      <w:r>
        <w:t xml:space="preserve">(п. 8(1) введен </w:t>
      </w:r>
      <w:hyperlink r:id="rId5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10.03.</w:t>
      </w:r>
      <w:r>
        <w:t>2023 N 372)</w:t>
      </w:r>
    </w:p>
    <w:p w:rsidR="00AD466A" w:rsidRDefault="005A042E" w:rsidP="00E91ADC">
      <w:pPr>
        <w:pStyle w:val="ConsPlusNormal0"/>
        <w:ind w:firstLine="540"/>
        <w:jc w:val="both"/>
      </w:pPr>
      <w: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w:t>
      </w:r>
      <w:r>
        <w:t xml:space="preserve">ормационной </w:t>
      </w:r>
      <w:hyperlink r:id="rId60"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w:t>
      </w:r>
      <w:r>
        <w:t xml:space="preserve">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7"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
        <w:r>
          <w:rPr>
            <w:color w:val="0000FF"/>
          </w:rPr>
          <w:t>пунктом 11(2)</w:t>
        </w:r>
      </w:hyperlink>
      <w:r>
        <w:t xml:space="preserve"> настоящего постановления.</w:t>
      </w:r>
    </w:p>
    <w:p w:rsidR="00AD466A" w:rsidRDefault="005A042E" w:rsidP="00E91ADC">
      <w:pPr>
        <w:pStyle w:val="ConsPlusNormal0"/>
        <w:jc w:val="both"/>
      </w:pPr>
      <w:r>
        <w:t xml:space="preserve">(п. 8(2) введен </w:t>
      </w:r>
      <w:hyperlink r:id="rId6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10.03.2023 N 372)</w:t>
      </w:r>
    </w:p>
    <w:p w:rsidR="00AD466A" w:rsidRDefault="005A042E" w:rsidP="00E91ADC">
      <w:pPr>
        <w:pStyle w:val="ConsPlusNormal0"/>
        <w:ind w:firstLine="540"/>
        <w:jc w:val="both"/>
      </w:pPr>
      <w:r>
        <w:t>9. Должностное лицо контрольного (надзорного) органа, уполномоченного на возбуждение дела об административном правонарушении, в случаях, установ</w:t>
      </w:r>
      <w:r>
        <w:t>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w:t>
      </w:r>
      <w:r>
        <w:t xml:space="preserve">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пунктом 3 части 2 статьи 90</w:t>
        </w:r>
      </w:hyperlink>
      <w:r>
        <w:t xml:space="preserve"> Федерального зак</w:t>
      </w:r>
      <w:r>
        <w:t>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AD466A" w:rsidRDefault="005A042E" w:rsidP="00E91ADC">
      <w:pPr>
        <w:pStyle w:val="ConsPlusNormal0"/>
        <w:ind w:firstLine="540"/>
        <w:jc w:val="both"/>
      </w:pPr>
      <w:r>
        <w:t>10</w:t>
      </w:r>
      <w:r>
        <w:t>.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w:t>
      </w:r>
      <w:r>
        <w:t xml:space="preserve">тствии с Федеральным </w:t>
      </w:r>
      <w:hyperlink r:id="rId6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4"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законом</w:t>
        </w:r>
      </w:hyperlink>
      <w:r>
        <w:t xml:space="preserve"> "О защите прав </w:t>
      </w:r>
      <w:r>
        <w:t>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w:t>
      </w:r>
      <w:r>
        <w:t>ласования с органами прокуратуры.</w:t>
      </w:r>
    </w:p>
    <w:p w:rsidR="00AD466A" w:rsidRDefault="005A042E" w:rsidP="00E91ADC">
      <w:pPr>
        <w:pStyle w:val="ConsPlusNormal0"/>
        <w:jc w:val="both"/>
      </w:pPr>
      <w:r>
        <w:t xml:space="preserve">(в ред. </w:t>
      </w:r>
      <w:hyperlink r:id="rId65"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Постановления</w:t>
        </w:r>
      </w:hyperlink>
      <w:r>
        <w:t xml:space="preserve"> Правительства РФ от 24.03.2022 N 448)</w:t>
      </w:r>
    </w:p>
    <w:p w:rsidR="00AD466A" w:rsidRDefault="005A042E" w:rsidP="00E91ADC">
      <w:pPr>
        <w:pStyle w:val="ConsPlusNormal0"/>
        <w:ind w:firstLine="540"/>
        <w:jc w:val="both"/>
      </w:pPr>
      <w:r>
        <w:t>10(1). В рамках федерального государственного охотничьего контр</w:t>
      </w:r>
      <w:r>
        <w:t>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w:t>
      </w:r>
      <w:r>
        <w:t xml:space="preserve">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w:t>
      </w:r>
      <w:r>
        <w:t xml:space="preserve">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пункто</w:t>
        </w:r>
        <w:r>
          <w:rPr>
            <w:color w:val="0000FF"/>
          </w:rPr>
          <w:t>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AD466A" w:rsidRDefault="005A042E" w:rsidP="00E91ADC">
      <w:pPr>
        <w:pStyle w:val="ConsPlusNormal0"/>
        <w:jc w:val="both"/>
      </w:pPr>
      <w:r>
        <w:t xml:space="preserve">(п. 10(1) введен </w:t>
      </w:r>
      <w:hyperlink r:id="rId67"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w:t>
        </w:r>
        <w:r>
          <w:rPr>
            <w:color w:val="0000FF"/>
          </w:rPr>
          <w:t>нием</w:t>
        </w:r>
      </w:hyperlink>
      <w:r>
        <w:t xml:space="preserve"> Правительства РФ от 24.03.2022 N 448; в ред. </w:t>
      </w:r>
      <w:hyperlink r:id="rId68"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17.08.2022 N 1431)</w:t>
      </w:r>
    </w:p>
    <w:p w:rsidR="00AD466A" w:rsidRDefault="005A042E" w:rsidP="00E91ADC">
      <w:pPr>
        <w:pStyle w:val="ConsPlusNormal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 государственном контроле (надзоре) и муниципальном контроле в Российской Фед</w:t>
      </w:r>
      <w:r>
        <w:t>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w:t>
      </w:r>
      <w:r>
        <w:t xml:space="preserve">дарственного контроля (надзора), проверок (инспекций) в рамках </w:t>
      </w:r>
      <w:r>
        <w:lastRenderedPageBreak/>
        <w:t>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w:t>
      </w:r>
      <w:r>
        <w:t>ерации полномочий в сферах естественных монополий и в области государственного регулирования цен (тарифов).</w:t>
      </w:r>
    </w:p>
    <w:p w:rsidR="00AD466A" w:rsidRDefault="005A042E" w:rsidP="00E91ADC">
      <w:pPr>
        <w:pStyle w:val="ConsPlusNormal0"/>
        <w:jc w:val="both"/>
      </w:pPr>
      <w:r>
        <w:t xml:space="preserve">(в ред. Постановлений Правительства РФ от 24.03.2022 </w:t>
      </w:r>
      <w:hyperlink r:id="rId70"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N 448</w:t>
        </w:r>
      </w:hyperlink>
      <w:r>
        <w:t xml:space="preserve">, от 17.08.2022 </w:t>
      </w:r>
      <w:hyperlink r:id="rId7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N 1431</w:t>
        </w:r>
      </w:hyperlink>
      <w:r>
        <w:t>)</w:t>
      </w:r>
    </w:p>
    <w:p w:rsidR="00AD466A" w:rsidRDefault="005A042E" w:rsidP="00E91ADC">
      <w:pPr>
        <w:pStyle w:val="ConsPlusNormal0"/>
        <w:ind w:firstLine="540"/>
        <w:jc w:val="both"/>
      </w:pPr>
      <w: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w:t>
      </w:r>
      <w:r>
        <w:t xml:space="preserve">онтроля, формирование которой предусмотрено </w:t>
      </w:r>
      <w:hyperlink r:id="rId72" w:tooltip="Ссылка на КонсультантПлюс">
        <w:r>
          <w:rPr>
            <w:color w:val="0000FF"/>
          </w:rPr>
          <w:t>распоряжением</w:t>
        </w:r>
      </w:hyperlink>
      <w:r>
        <w:t xml:space="preserve"> Правительства Российской Федерации от 6 мая 2008 г. N 671-р.</w:t>
      </w:r>
    </w:p>
    <w:p w:rsidR="00AD466A" w:rsidRDefault="005A042E" w:rsidP="00E91ADC">
      <w:pPr>
        <w:pStyle w:val="ConsPlusNormal0"/>
        <w:jc w:val="both"/>
      </w:pPr>
      <w:r>
        <w:t xml:space="preserve">(п. 11(1) введен </w:t>
      </w:r>
      <w:hyperlink r:id="rId73" w:tooltip="Постановление Правительства РФ от 24.03.2022 N 448 (ред. от 20.03.2024)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
        <w:r>
          <w:rPr>
            <w:color w:val="0000FF"/>
          </w:rPr>
          <w:t>Постановлением</w:t>
        </w:r>
      </w:hyperlink>
      <w:r>
        <w:t xml:space="preserve"> Правительства РФ от 24.03.2022 N 448)</w:t>
      </w:r>
    </w:p>
    <w:p w:rsidR="00AD466A" w:rsidRDefault="005A042E" w:rsidP="00E91ADC">
      <w:pPr>
        <w:pStyle w:val="ConsPlusNormal0"/>
        <w:ind w:firstLine="540"/>
        <w:jc w:val="both"/>
      </w:pPr>
      <w:bookmarkStart w:id="9" w:name="P107"/>
      <w:bookmarkEnd w:id="9"/>
      <w:r>
        <w:t>11(2). До 2030 года жалоба на решение контрольного (надзорного) органа, действия (бездействие) его должно</w:t>
      </w:r>
      <w:r>
        <w:t xml:space="preserve">стных лиц (в том числе на нарушение требований, установленных настоящим постановлением), подаваемая в соответствии с </w:t>
      </w:r>
      <w:hyperlink r:id="rId7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w:t>
      </w:r>
      <w:r>
        <w:t>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t xml:space="preserve">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w:t>
      </w:r>
      <w:r>
        <w:t>(руководителя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w:t>
      </w:r>
      <w:r>
        <w:t>ринимателем.</w:t>
      </w:r>
    </w:p>
    <w:p w:rsidR="00AD466A" w:rsidRDefault="005A042E" w:rsidP="00E91ADC">
      <w:pPr>
        <w:pStyle w:val="ConsPlusNormal0"/>
        <w:jc w:val="both"/>
      </w:pPr>
      <w:r>
        <w:t xml:space="preserve">(п. 11(2) введен </w:t>
      </w:r>
      <w:hyperlink r:id="rId7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17.08.2022 N 1431)</w:t>
      </w:r>
    </w:p>
    <w:p w:rsidR="00AD466A" w:rsidRDefault="005A042E" w:rsidP="00E91ADC">
      <w:pPr>
        <w:pStyle w:val="ConsPlusNormal0"/>
        <w:ind w:firstLine="540"/>
        <w:jc w:val="both"/>
      </w:pPr>
      <w:bookmarkStart w:id="10" w:name="P109"/>
      <w:bookmarkEnd w:id="10"/>
      <w:r>
        <w:t xml:space="preserve">11(3). Установить, что за исключением случаев, предусмотренных </w:t>
      </w:r>
      <w:hyperlink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
        <w:r>
          <w:rPr>
            <w:color w:val="0000FF"/>
          </w:rPr>
          <w:t>пунктом 11(4)</w:t>
        </w:r>
      </w:hyperlink>
      <w:r>
        <w:t xml:space="preserve"> настоящего постановления, до 2030 года в планы проведен</w:t>
      </w:r>
      <w:r>
        <w:t xml:space="preserve">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 </w:t>
      </w:r>
      <w:r>
        <w:t xml:space="preserve">государственном контроле (надзоре) и муниципальном контроле в Российской Федерации" и Федеральным </w:t>
      </w:r>
      <w:hyperlink r:id="rId7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законом</w:t>
        </w:r>
      </w:hyperlink>
      <w:r>
        <w:t xml:space="preserve"> "О защите прав юридических лиц и индивидуальных пр</w:t>
      </w:r>
      <w:r>
        <w:t xml:space="preserve">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w:t>
      </w:r>
      <w:r>
        <w:t>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w:t>
      </w:r>
      <w:r>
        <w:t xml:space="preserve">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w:t>
      </w:r>
      <w:r>
        <w:t>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AD466A" w:rsidRDefault="005A042E" w:rsidP="00E91ADC">
      <w:pPr>
        <w:pStyle w:val="ConsPlusNormal0"/>
        <w:jc w:val="both"/>
      </w:pPr>
      <w:r>
        <w:t xml:space="preserve">(в ред. Постановлений Правительства РФ от 29.12.2022 </w:t>
      </w:r>
      <w:hyperlink r:id="rId7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color w:val="0000FF"/>
          </w:rPr>
          <w:t>N 2516</w:t>
        </w:r>
      </w:hyperlink>
      <w:r>
        <w:t>, от 10.03.2</w:t>
      </w:r>
      <w:r>
        <w:t xml:space="preserve">023 </w:t>
      </w:r>
      <w:hyperlink r:id="rId7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372</w:t>
        </w:r>
      </w:hyperlink>
      <w:r>
        <w:t>)</w:t>
      </w:r>
    </w:p>
    <w:p w:rsidR="00AD466A" w:rsidRDefault="005A042E" w:rsidP="00E91ADC">
      <w:pPr>
        <w:pStyle w:val="ConsPlusNormal0"/>
        <w:ind w:firstLine="540"/>
        <w:jc w:val="both"/>
      </w:pPr>
      <w:r>
        <w:t xml:space="preserve">Ограничения, предусмотренные </w:t>
      </w:r>
      <w:hyperlink w:anchor="P109"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
        <w:r>
          <w:rPr>
            <w:color w:val="0000FF"/>
          </w:rPr>
          <w:t>абзацем первым</w:t>
        </w:r>
      </w:hyperlink>
      <w:r>
        <w:t xml:space="preserve"> настоящего пункта, не распространяются на виды государственного контроля (надзора), порядок ор</w:t>
      </w:r>
      <w:r>
        <w:t xml:space="preserve">ганизации и осуществления которых регулируется Федеральным </w:t>
      </w:r>
      <w:hyperlink r:id="rId80"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
        <w:r>
          <w:rPr>
            <w:color w:val="0000FF"/>
          </w:rPr>
          <w:t>законом</w:t>
        </w:r>
      </w:hyperlink>
      <w:r>
        <w:t xml:space="preserve"> "О защите прав юридических лиц и индивидуальных предпринимателей при осуществлении государственного </w:t>
      </w:r>
      <w:r>
        <w:t>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AD466A" w:rsidRDefault="005A042E" w:rsidP="00E91ADC">
      <w:pPr>
        <w:pStyle w:val="ConsPlusNormal0"/>
        <w:ind w:firstLine="540"/>
        <w:jc w:val="both"/>
      </w:pPr>
      <w:r>
        <w:t>Контролируемое лицо вправе обратиться в контрольный (надзорный) орган с просьбой о проведении профил</w:t>
      </w:r>
      <w:r>
        <w:t>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w:t>
      </w:r>
      <w:r>
        <w:t>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w:t>
      </w:r>
      <w:r>
        <w:t>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w:t>
      </w:r>
      <w:r>
        <w:t>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AD466A" w:rsidRDefault="005A042E" w:rsidP="00E91ADC">
      <w:pPr>
        <w:pStyle w:val="ConsPlusNormal0"/>
        <w:jc w:val="both"/>
      </w:pPr>
      <w:r>
        <w:lastRenderedPageBreak/>
        <w:t xml:space="preserve">(в ред. Постановлений Правительства РФ от 29.12.2022 </w:t>
      </w:r>
      <w:hyperlink r:id="rId8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color w:val="0000FF"/>
          </w:rPr>
          <w:t>N 2516</w:t>
        </w:r>
      </w:hyperlink>
      <w:r>
        <w:t xml:space="preserve">, от 10.03.2023 </w:t>
      </w:r>
      <w:hyperlink r:id="rId8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372</w:t>
        </w:r>
      </w:hyperlink>
      <w:r>
        <w:t>)</w:t>
      </w:r>
    </w:p>
    <w:p w:rsidR="00AD466A" w:rsidRDefault="005A042E" w:rsidP="00E91ADC">
      <w:pPr>
        <w:pStyle w:val="ConsPlusNormal0"/>
        <w:jc w:val="both"/>
      </w:pPr>
      <w:r>
        <w:t xml:space="preserve">(п. 11(3) введен </w:t>
      </w:r>
      <w:hyperlink r:id="rId83"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01.10.2022 N 1743)</w:t>
      </w:r>
    </w:p>
    <w:p w:rsidR="00AD466A" w:rsidRDefault="005A042E" w:rsidP="00E91ADC">
      <w:pPr>
        <w:pStyle w:val="ConsPlusNormal0"/>
        <w:ind w:firstLine="540"/>
        <w:jc w:val="both"/>
      </w:pPr>
      <w:bookmarkStart w:id="11" w:name="P115"/>
      <w:bookmarkEnd w:id="11"/>
      <w:r>
        <w:t>11(4). В планы проведения плановых контрольных (надзорных) мероприят</w:t>
      </w:r>
      <w:r>
        <w:t>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w:t>
      </w:r>
      <w:r>
        <w:t>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w:t>
      </w:r>
      <w:r>
        <w:t>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w:t>
      </w:r>
      <w:r>
        <w:t>ь, не предусматривающий возможность отказа от его проведения.</w:t>
      </w:r>
    </w:p>
    <w:p w:rsidR="00AD466A" w:rsidRDefault="005A042E" w:rsidP="00E91ADC">
      <w:pPr>
        <w:pStyle w:val="ConsPlusNormal0"/>
        <w:jc w:val="both"/>
      </w:pPr>
      <w:r>
        <w:t xml:space="preserve">(в ред. Постановлений Правительства РФ от 10.03.2023 </w:t>
      </w:r>
      <w:hyperlink r:id="rId8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372</w:t>
        </w:r>
      </w:hyperlink>
      <w:r>
        <w:t xml:space="preserve">, от 29.11.2023 </w:t>
      </w:r>
      <w:hyperlink r:id="rId85"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color w:val="0000FF"/>
          </w:rPr>
          <w:t>N 2020</w:t>
        </w:r>
      </w:hyperlink>
      <w:r>
        <w:t>)</w:t>
      </w:r>
    </w:p>
    <w:p w:rsidR="00AD466A" w:rsidRDefault="005A042E" w:rsidP="00E91ADC">
      <w:pPr>
        <w:pStyle w:val="ConsPlusNormal0"/>
        <w:ind w:firstLine="540"/>
        <w:jc w:val="both"/>
      </w:pPr>
      <w:r>
        <w:t xml:space="preserve">В случае, указанном в </w:t>
      </w:r>
      <w:hyperlink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w:t>
      </w:r>
      <w:r>
        <w:t>т возможность проведения осмотра, отбора проб (образцов), истребования документов, испытания, инструментального обследования, экспертизы.</w:t>
      </w:r>
    </w:p>
    <w:p w:rsidR="00AD466A" w:rsidRDefault="005A042E" w:rsidP="00E91ADC">
      <w:pPr>
        <w:pStyle w:val="ConsPlusNormal0"/>
        <w:jc w:val="both"/>
      </w:pPr>
      <w:r>
        <w:t xml:space="preserve">(в ред. </w:t>
      </w:r>
      <w:hyperlink r:id="rId86"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color w:val="0000FF"/>
          </w:rPr>
          <w:t>Постановления</w:t>
        </w:r>
      </w:hyperlink>
      <w:r>
        <w:t xml:space="preserve"> Правительства РФ от 29.11.2023 N 2020)</w:t>
      </w:r>
    </w:p>
    <w:p w:rsidR="00AD466A" w:rsidRDefault="005A042E" w:rsidP="00E91ADC">
      <w:pPr>
        <w:pStyle w:val="ConsPlusNormal0"/>
        <w:ind w:firstLine="540"/>
        <w:jc w:val="both"/>
      </w:pPr>
      <w:r>
        <w:t>Срок проведения профилактического визита может б</w:t>
      </w:r>
      <w:r>
        <w:t>ыть продлен на срок, необходимый для инструментального обследования, но не более 3 рабочих дней.</w:t>
      </w:r>
    </w:p>
    <w:p w:rsidR="00AD466A" w:rsidRDefault="005A042E" w:rsidP="00E91ADC">
      <w:pPr>
        <w:pStyle w:val="ConsPlusNormal0"/>
        <w:ind w:firstLine="540"/>
        <w:jc w:val="both"/>
      </w:pPr>
      <w:r>
        <w:t xml:space="preserve">Срок проведения профилактического визита, установленный </w:t>
      </w:r>
      <w:hyperlink w:anchor="P115"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
        <w:r>
          <w:rPr>
            <w:color w:val="0000FF"/>
          </w:rPr>
          <w:t>абзацем первым</w:t>
        </w:r>
      </w:hyperlink>
      <w:r>
        <w:t xml:space="preserve"> настоящего пункта, может быть приостановлен уполномоч</w:t>
      </w:r>
      <w:r>
        <w:t>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w:t>
      </w:r>
      <w:r>
        <w:t xml:space="preserve">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D466A" w:rsidRDefault="005A042E" w:rsidP="00E91ADC">
      <w:pPr>
        <w:pStyle w:val="ConsPlusNormal0"/>
        <w:ind w:firstLine="540"/>
        <w:jc w:val="both"/>
      </w:pPr>
      <w:r>
        <w:t>Если по результатам такого профилактического визита выявлены нарушения обязательных требований, то контрол</w:t>
      </w:r>
      <w:r>
        <w:t xml:space="preserve">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статьи 95</w:t>
        </w:r>
      </w:hyperlink>
      <w:r>
        <w:t xml:space="preserve"> Федерально</w:t>
      </w:r>
      <w:r>
        <w:t xml:space="preserve">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w:t>
      </w:r>
      <w:r>
        <w:t>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AD466A" w:rsidRDefault="005A042E" w:rsidP="00E91ADC">
      <w:pPr>
        <w:pStyle w:val="ConsPlusNormal0"/>
        <w:jc w:val="both"/>
      </w:pPr>
      <w:r>
        <w:t xml:space="preserve">(в ред. </w:t>
      </w:r>
      <w:hyperlink r:id="rId88"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color w:val="0000FF"/>
          </w:rPr>
          <w:t>Постановления</w:t>
        </w:r>
      </w:hyperlink>
      <w:r>
        <w:t xml:space="preserve"> Правительства РФ от 29.11.2023 N 2020)</w:t>
      </w:r>
    </w:p>
    <w:p w:rsidR="00AD466A" w:rsidRDefault="005A042E" w:rsidP="00E91ADC">
      <w:pPr>
        <w:pStyle w:val="ConsPlusNormal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w:t>
      </w:r>
      <w:r>
        <w:t>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AD466A" w:rsidRDefault="005A042E" w:rsidP="00E91ADC">
      <w:pPr>
        <w:pStyle w:val="ConsPlusNormal0"/>
        <w:jc w:val="both"/>
      </w:pPr>
      <w:r>
        <w:t xml:space="preserve">(абзац введен </w:t>
      </w:r>
      <w:hyperlink r:id="rId89"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t xml:space="preserve"> Прави</w:t>
      </w:r>
      <w:r>
        <w:t>тельства РФ от 29.11.2023 N 2020)</w:t>
      </w:r>
    </w:p>
    <w:p w:rsidR="00AD466A" w:rsidRDefault="005A042E" w:rsidP="00E91ADC">
      <w:pPr>
        <w:pStyle w:val="ConsPlusNormal0"/>
        <w:ind w:firstLine="540"/>
        <w:jc w:val="both"/>
      </w:pPr>
      <w: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w:t>
      </w:r>
      <w:r>
        <w:t>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w:t>
      </w:r>
      <w:r>
        <w:t>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w:t>
      </w:r>
      <w:r>
        <w:t xml:space="preserve">ся в программу профилактики рисков причинения вреда (ущерба) охраняемым законом ценностям в соответствии с </w:t>
      </w:r>
      <w:hyperlink r:id="rId90"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color w:val="0000FF"/>
          </w:rPr>
          <w:t>Правилами</w:t>
        </w:r>
      </w:hyperlink>
      <w:r>
        <w:t xml:space="preserve"> разработки и утверждения контрольными (надзорными) органами пр</w:t>
      </w:r>
      <w:r>
        <w:t xml:space="preserve">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w:t>
      </w:r>
      <w:r>
        <w:t>программы профилактики рисков причинения вреда (ущерба) охраняемым законом ценностям".</w:t>
      </w:r>
    </w:p>
    <w:p w:rsidR="00AD466A" w:rsidRDefault="005A042E" w:rsidP="00E91ADC">
      <w:pPr>
        <w:pStyle w:val="ConsPlusNormal0"/>
        <w:jc w:val="both"/>
      </w:pPr>
      <w:r>
        <w:lastRenderedPageBreak/>
        <w:t xml:space="preserve">(в ред. Постановлений Правительства РФ от 10.03.2023 </w:t>
      </w:r>
      <w:hyperlink r:id="rId9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372</w:t>
        </w:r>
      </w:hyperlink>
      <w:r>
        <w:t xml:space="preserve">, от 29.11.2023 </w:t>
      </w:r>
      <w:hyperlink r:id="rId92" w:tooltip="Постановление Правительства РФ от 29.11.2023 N 2020 &quot;О внесении изменений в постановление Правительства Российской Федерации от 10 марта 2022 г. N 336&quot; {КонсультантПлюс}">
        <w:r>
          <w:rPr>
            <w:color w:val="0000FF"/>
          </w:rPr>
          <w:t>N 2020</w:t>
        </w:r>
      </w:hyperlink>
      <w:r>
        <w:t>)</w:t>
      </w:r>
    </w:p>
    <w:p w:rsidR="00AD466A" w:rsidRDefault="005A042E" w:rsidP="00E91ADC">
      <w:pPr>
        <w:pStyle w:val="ConsPlusNormal0"/>
        <w:jc w:val="both"/>
      </w:pPr>
      <w:r>
        <w:t xml:space="preserve">(п. 11(4) введен </w:t>
      </w:r>
      <w:hyperlink r:id="rId93"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01.10.2022 N 1743)</w:t>
      </w:r>
    </w:p>
    <w:p w:rsidR="00AD466A" w:rsidRDefault="005A042E" w:rsidP="00E91ADC">
      <w:pPr>
        <w:pStyle w:val="ConsPlusNormal0"/>
        <w:ind w:firstLine="540"/>
        <w:jc w:val="both"/>
      </w:pPr>
      <w:bookmarkStart w:id="12" w:name="P128"/>
      <w:bookmarkEnd w:id="12"/>
      <w: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w:t>
      </w:r>
      <w:r>
        <w:t xml:space="preserve">лируются Федеральным </w:t>
      </w:r>
      <w:hyperlink r:id="rId9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w:t>
      </w:r>
      <w:r>
        <w:t>щим основаниям:</w:t>
      </w:r>
    </w:p>
    <w:p w:rsidR="00AD466A" w:rsidRDefault="005A042E" w:rsidP="00E91ADC">
      <w:pPr>
        <w:pStyle w:val="ConsPlusNormal0"/>
        <w:ind w:firstLine="540"/>
        <w:jc w:val="both"/>
      </w:pPr>
      <w:r>
        <w:t>по поручению Президента Российской Федерации;</w:t>
      </w:r>
    </w:p>
    <w:p w:rsidR="00AD466A" w:rsidRDefault="005A042E" w:rsidP="00E91ADC">
      <w:pPr>
        <w:pStyle w:val="ConsPlusNormal0"/>
        <w:ind w:firstLine="540"/>
        <w:jc w:val="both"/>
      </w:pPr>
      <w:r>
        <w:t>по поручению Председателя Правительства Российской Федерации;</w:t>
      </w:r>
    </w:p>
    <w:p w:rsidR="00AD466A" w:rsidRDefault="005A042E" w:rsidP="00E91ADC">
      <w:pPr>
        <w:pStyle w:val="ConsPlusNormal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w:t>
      </w:r>
      <w:r>
        <w:t>оссийской Федерации - Руководителем Аппарата Правительства Российской Федерации.</w:t>
      </w:r>
    </w:p>
    <w:p w:rsidR="00AD466A" w:rsidRDefault="005A042E" w:rsidP="00E91ADC">
      <w:pPr>
        <w:pStyle w:val="ConsPlusNormal0"/>
        <w:ind w:firstLine="540"/>
        <w:jc w:val="both"/>
      </w:pPr>
      <w: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w:t>
      </w:r>
      <w:r>
        <w:t>следующие сведения:</w:t>
      </w:r>
    </w:p>
    <w:p w:rsidR="00AD466A" w:rsidRDefault="005A042E" w:rsidP="00E91ADC">
      <w:pPr>
        <w:pStyle w:val="ConsPlusNormal0"/>
        <w:ind w:firstLine="540"/>
        <w:jc w:val="both"/>
      </w:pPr>
      <w:r>
        <w:t>наименование вида контроля, в рамках которого должны быть проведены профилактические визиты;</w:t>
      </w:r>
    </w:p>
    <w:p w:rsidR="00AD466A" w:rsidRDefault="005A042E" w:rsidP="00E91ADC">
      <w:pPr>
        <w:pStyle w:val="ConsPlusNormal0"/>
        <w:ind w:firstLine="540"/>
        <w:jc w:val="both"/>
      </w:pPr>
      <w:r>
        <w:t>перечень контролируемых лиц, в отношении которых должны быть проведены профилактические визиты;</w:t>
      </w:r>
    </w:p>
    <w:p w:rsidR="00AD466A" w:rsidRDefault="005A042E" w:rsidP="00E91ADC">
      <w:pPr>
        <w:pStyle w:val="ConsPlusNormal0"/>
        <w:ind w:firstLine="540"/>
        <w:jc w:val="both"/>
      </w:pPr>
      <w:r>
        <w:t xml:space="preserve">период времени, в течение которого должны быть </w:t>
      </w:r>
      <w:r>
        <w:t>проведены профилактические визиты.</w:t>
      </w:r>
    </w:p>
    <w:p w:rsidR="00AD466A" w:rsidRDefault="005A042E" w:rsidP="00E91ADC">
      <w:pPr>
        <w:pStyle w:val="ConsPlusNormal0"/>
        <w:jc w:val="both"/>
      </w:pPr>
      <w:r>
        <w:t xml:space="preserve">(п. 11(5) введен </w:t>
      </w:r>
      <w:hyperlink r:id="rId9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10.03.2023 N 372)</w:t>
      </w:r>
    </w:p>
    <w:p w:rsidR="00AD466A" w:rsidRDefault="005A042E" w:rsidP="00E91ADC">
      <w:pPr>
        <w:pStyle w:val="ConsPlusNormal0"/>
        <w:ind w:firstLine="540"/>
        <w:jc w:val="both"/>
      </w:pPr>
      <w:r>
        <w:t xml:space="preserve">11(6). В случае, указанном в </w:t>
      </w:r>
      <w:hyperlink w:anchor="P128"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
        <w:r>
          <w:rPr>
            <w:color w:val="0000FF"/>
          </w:rPr>
          <w:t>пункте 11(5)</w:t>
        </w:r>
      </w:hyperlink>
      <w:r>
        <w:t xml:space="preserve"> н</w:t>
      </w:r>
      <w:r>
        <w:t>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w:t>
      </w:r>
      <w:r>
        <w:t>вания, экспертизы.</w:t>
      </w:r>
    </w:p>
    <w:p w:rsidR="00AD466A" w:rsidRDefault="005A042E" w:rsidP="00E91ADC">
      <w:pPr>
        <w:pStyle w:val="ConsPlusNormal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AD466A" w:rsidRDefault="005A042E" w:rsidP="00E91ADC">
      <w:pPr>
        <w:pStyle w:val="ConsPlusNormal0"/>
        <w:ind w:firstLine="540"/>
        <w:jc w:val="both"/>
      </w:pPr>
      <w:r>
        <w:t>Срок проведения профилактического визита может быть приостанов</w:t>
      </w:r>
      <w:r>
        <w:t xml:space="preserve">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w:t>
      </w:r>
      <w:r>
        <w:t>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D466A" w:rsidRDefault="005A042E" w:rsidP="00E91ADC">
      <w:pPr>
        <w:pStyle w:val="ConsPlusNormal0"/>
        <w:ind w:firstLine="540"/>
        <w:jc w:val="both"/>
      </w:pPr>
      <w:r>
        <w:t>Если по результатам профилактического визита выявлены нарушения обязательных требований, то к</w:t>
      </w:r>
      <w:r>
        <w:t>онтролируемому лицу выдается предписание об устранении выявленных нарушений.</w:t>
      </w:r>
    </w:p>
    <w:p w:rsidR="00AD466A" w:rsidRDefault="005A042E" w:rsidP="00E91ADC">
      <w:pPr>
        <w:pStyle w:val="ConsPlusNormal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w:t>
      </w:r>
      <w:r>
        <w:t>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w:t>
      </w:r>
      <w:r>
        <w:t>ролируемого лица.</w:t>
      </w:r>
    </w:p>
    <w:p w:rsidR="00AD466A" w:rsidRDefault="005A042E" w:rsidP="00E91ADC">
      <w:pPr>
        <w:pStyle w:val="ConsPlusNormal0"/>
        <w:jc w:val="both"/>
      </w:pPr>
      <w:r>
        <w:t xml:space="preserve">(п. 11(6) введен </w:t>
      </w:r>
      <w:hyperlink r:id="rId9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10.03.2023 N 372)</w:t>
      </w:r>
    </w:p>
    <w:p w:rsidR="00AD466A" w:rsidRDefault="005A042E" w:rsidP="00E91ADC">
      <w:pPr>
        <w:pStyle w:val="ConsPlusNormal0"/>
        <w:ind w:firstLine="540"/>
        <w:jc w:val="both"/>
      </w:pPr>
      <w:r>
        <w:t>11(7). Установить, что до 2030 года при обжаловании предписаний, выданных в рамках проведения пр</w:t>
      </w:r>
      <w:r>
        <w:t xml:space="preserve">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w:t>
      </w:r>
      <w:r>
        <w:t>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w:t>
      </w:r>
      <w:r>
        <w:t xml:space="preserve">ользованием единого реестра контрольных (надзорных) мероприятий, информация, предусмотренная </w:t>
      </w:r>
      <w:hyperlink r:id="rId9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w:t>
      </w:r>
      <w:r>
        <w:t>лируемым лицом в жалобе.</w:t>
      </w:r>
    </w:p>
    <w:p w:rsidR="00AD466A" w:rsidRDefault="005A042E" w:rsidP="00E91ADC">
      <w:pPr>
        <w:pStyle w:val="ConsPlusNormal0"/>
        <w:jc w:val="both"/>
      </w:pPr>
      <w:r>
        <w:t xml:space="preserve">(п. 11(7) введен </w:t>
      </w:r>
      <w:hyperlink r:id="rId98" w:tooltip="Постановление Правительства РФ от 04.10.2023 N 163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04.10.2023 N 1634)</w:t>
      </w:r>
    </w:p>
    <w:p w:rsidR="00AD466A" w:rsidRDefault="005A042E" w:rsidP="00E91ADC">
      <w:pPr>
        <w:pStyle w:val="ConsPlusNormal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w:t>
      </w:r>
      <w:r>
        <w:t>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w:t>
      </w:r>
      <w:r>
        <w:t xml:space="preserve">ты прав потребителей, за исключением таких обязательных требований в отношении алкогольной и спиртсодержащей продукции, </w:t>
      </w:r>
      <w:r>
        <w:lastRenderedPageBreak/>
        <w:t>относящихся к предмету регионального государственного контроля (надзора) в области розничной продажи алкогольной и спиртосодержащей прод</w:t>
      </w:r>
      <w:r>
        <w:t>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D466A" w:rsidRDefault="005A042E" w:rsidP="00E91ADC">
      <w:pPr>
        <w:pStyle w:val="ConsPlusNormal0"/>
        <w:jc w:val="both"/>
      </w:pPr>
      <w:r>
        <w:t xml:space="preserve">(п. 11(8) введен </w:t>
      </w:r>
      <w:hyperlink r:id="rId99"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10.10.2023 N 1659)</w:t>
      </w:r>
    </w:p>
    <w:p w:rsidR="00AD466A" w:rsidRDefault="005A042E" w:rsidP="00E91ADC">
      <w:pPr>
        <w:pStyle w:val="ConsPlusNormal0"/>
        <w:ind w:firstLine="540"/>
        <w:jc w:val="both"/>
      </w:pPr>
      <w:r>
        <w:t>11(9). Оценка соблюдения о</w:t>
      </w:r>
      <w:r>
        <w:t xml:space="preserve">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0" w:tooltip="ОСОБЕННОСТИ">
        <w:r>
          <w:rPr>
            <w:color w:val="0000FF"/>
          </w:rPr>
          <w:t>приложениями N 1</w:t>
        </w:r>
      </w:hyperlink>
      <w:r>
        <w:t xml:space="preserve"> и </w:t>
      </w:r>
      <w:hyperlink w:anchor="P204" w:tooltip="ОСОБЕННОСТИ">
        <w:r>
          <w:rPr>
            <w:color w:val="0000FF"/>
          </w:rPr>
          <w:t>2</w:t>
        </w:r>
      </w:hyperlink>
      <w:r>
        <w:t xml:space="preserve"> к настоящему постановлению.</w:t>
      </w:r>
    </w:p>
    <w:p w:rsidR="00AD466A" w:rsidRDefault="005A042E" w:rsidP="00E91ADC">
      <w:pPr>
        <w:pStyle w:val="ConsPlusNormal0"/>
        <w:jc w:val="both"/>
      </w:pPr>
      <w:r>
        <w:t xml:space="preserve">(п. 11(9) введен </w:t>
      </w:r>
      <w:hyperlink r:id="rId100"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10.10.2023 N 1659)</w:t>
      </w:r>
    </w:p>
    <w:p w:rsidR="00AD466A" w:rsidRDefault="005A042E" w:rsidP="00E91ADC">
      <w:pPr>
        <w:pStyle w:val="ConsPlusNormal0"/>
        <w:ind w:firstLine="540"/>
        <w:jc w:val="both"/>
      </w:pPr>
      <w:r>
        <w:t>11(10). В рамках осуществления федерального государственного контроля (надзора) в области производства и о</w:t>
      </w:r>
      <w:r>
        <w:t>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w:t>
      </w:r>
      <w:r>
        <w:t>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AD466A" w:rsidRDefault="005A042E" w:rsidP="00E91ADC">
      <w:pPr>
        <w:pStyle w:val="ConsPlusNormal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AD466A" w:rsidRDefault="005A042E" w:rsidP="00E91ADC">
      <w:pPr>
        <w:pStyle w:val="ConsPlusNormal0"/>
        <w:ind w:firstLine="540"/>
        <w:jc w:val="both"/>
      </w:pPr>
      <w:r>
        <w:t xml:space="preserve">Допускается </w:t>
      </w:r>
      <w:r>
        <w:t>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w:t>
      </w:r>
      <w:r>
        <w:t>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AD466A" w:rsidRDefault="005A042E" w:rsidP="00E91ADC">
      <w:pPr>
        <w:pStyle w:val="ConsPlusNormal0"/>
        <w:ind w:firstLine="540"/>
        <w:jc w:val="both"/>
      </w:pPr>
      <w:r>
        <w:t>Организации (индивидуальные предприниматели), осуществляющие розничную продажу алкогольной продук</w:t>
      </w:r>
      <w:r>
        <w:t>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w:t>
      </w:r>
      <w:r>
        <w:t>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w:t>
      </w:r>
      <w:r>
        <w:t>имых для отбора и направления на экспертизу.</w:t>
      </w:r>
    </w:p>
    <w:p w:rsidR="00AD466A" w:rsidRDefault="005A042E" w:rsidP="00E91ADC">
      <w:pPr>
        <w:pStyle w:val="ConsPlusNormal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w:t>
      </w:r>
      <w:r>
        <w:t>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w:t>
      </w:r>
      <w:r>
        <w:t>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AD466A" w:rsidRDefault="005A042E" w:rsidP="00E91ADC">
      <w:pPr>
        <w:pStyle w:val="ConsPlusNormal0"/>
        <w:jc w:val="both"/>
      </w:pPr>
      <w:r>
        <w:t xml:space="preserve">(п. 11(10) введен </w:t>
      </w:r>
      <w:hyperlink r:id="rId101" w:tooltip="Постановление Правительства РФ от 29.02.2024 N 240 &quot;О внесении изменения в постановление Правительства Российской Федерации от 10 марта 2022 г. N 336&quot; {КонсультантПлюс}">
        <w:r>
          <w:rPr>
            <w:color w:val="0000FF"/>
          </w:rPr>
          <w:t>Постановлением</w:t>
        </w:r>
      </w:hyperlink>
      <w:r>
        <w:t xml:space="preserve"> Правительства РФ от </w:t>
      </w:r>
      <w:r>
        <w:t>29.02.2024 N 240)</w:t>
      </w:r>
    </w:p>
    <w:p w:rsidR="00AD466A" w:rsidRDefault="005A042E" w:rsidP="00E91ADC">
      <w:pPr>
        <w:pStyle w:val="ConsPlusNormal0"/>
        <w:ind w:firstLine="540"/>
        <w:jc w:val="both"/>
      </w:pPr>
      <w:r>
        <w:t>12. Настоящее постановление вступает в силу со дня его официального опубликования.</w:t>
      </w:r>
    </w:p>
    <w:p w:rsidR="00AD466A" w:rsidRDefault="00AD466A" w:rsidP="00E91ADC">
      <w:pPr>
        <w:pStyle w:val="ConsPlusNormal0"/>
        <w:jc w:val="both"/>
      </w:pPr>
    </w:p>
    <w:p w:rsidR="00AD466A" w:rsidRDefault="005A042E" w:rsidP="00E91ADC">
      <w:pPr>
        <w:pStyle w:val="ConsPlusNormal0"/>
        <w:jc w:val="right"/>
      </w:pPr>
      <w:r>
        <w:t>Председатель Правительства</w:t>
      </w:r>
    </w:p>
    <w:p w:rsidR="00AD466A" w:rsidRDefault="005A042E" w:rsidP="00E91ADC">
      <w:pPr>
        <w:pStyle w:val="ConsPlusNormal0"/>
        <w:jc w:val="right"/>
      </w:pPr>
      <w:r>
        <w:t>Российской Федерации</w:t>
      </w:r>
    </w:p>
    <w:p w:rsidR="00AD466A" w:rsidRDefault="005A042E" w:rsidP="00E91ADC">
      <w:pPr>
        <w:pStyle w:val="ConsPlusNormal0"/>
        <w:jc w:val="right"/>
      </w:pPr>
      <w:r>
        <w:t>М.МИШУСТИН</w:t>
      </w:r>
    </w:p>
    <w:p w:rsidR="00AD466A" w:rsidRDefault="00AD466A" w:rsidP="00E91ADC">
      <w:pPr>
        <w:pStyle w:val="ConsPlusNormal0"/>
        <w:jc w:val="both"/>
      </w:pPr>
    </w:p>
    <w:p w:rsidR="00AD466A" w:rsidRDefault="00AD466A" w:rsidP="00E91ADC">
      <w:pPr>
        <w:pStyle w:val="ConsPlusNormal0"/>
        <w:jc w:val="both"/>
      </w:pPr>
    </w:p>
    <w:p w:rsidR="00AD466A" w:rsidRDefault="00AD466A" w:rsidP="00E91ADC">
      <w:pPr>
        <w:pStyle w:val="ConsPlusNormal0"/>
        <w:jc w:val="both"/>
      </w:pPr>
    </w:p>
    <w:p w:rsidR="00E91ADC" w:rsidRDefault="00E91ADC" w:rsidP="00E91ADC">
      <w:pPr>
        <w:pStyle w:val="ConsPlusNormal0"/>
        <w:jc w:val="right"/>
        <w:outlineLvl w:val="0"/>
        <w:sectPr w:rsidR="00E91ADC" w:rsidSect="00AD466A">
          <w:headerReference w:type="default" r:id="rId102"/>
          <w:footerReference w:type="default" r:id="rId103"/>
          <w:headerReference w:type="first" r:id="rId104"/>
          <w:footerReference w:type="first" r:id="rId105"/>
          <w:pgSz w:w="11906" w:h="16838"/>
          <w:pgMar w:top="1440" w:right="566" w:bottom="1440" w:left="1133" w:header="0" w:footer="0" w:gutter="0"/>
          <w:cols w:space="708"/>
          <w:titlePg/>
          <w:docGrid w:linePitch="360"/>
        </w:sectPr>
      </w:pPr>
    </w:p>
    <w:p w:rsidR="00AD466A" w:rsidRDefault="005A042E" w:rsidP="00E91ADC">
      <w:pPr>
        <w:pStyle w:val="ConsPlusNormal0"/>
        <w:jc w:val="right"/>
        <w:outlineLvl w:val="0"/>
      </w:pPr>
      <w:r>
        <w:lastRenderedPageBreak/>
        <w:t>Приложение N 1</w:t>
      </w:r>
    </w:p>
    <w:p w:rsidR="00AD466A" w:rsidRDefault="005A042E" w:rsidP="00E91ADC">
      <w:pPr>
        <w:pStyle w:val="ConsPlusNormal0"/>
        <w:jc w:val="right"/>
      </w:pPr>
      <w:r>
        <w:t>к постановлению Правительства</w:t>
      </w:r>
    </w:p>
    <w:p w:rsidR="00AD466A" w:rsidRDefault="005A042E" w:rsidP="00E91ADC">
      <w:pPr>
        <w:pStyle w:val="ConsPlusNormal0"/>
        <w:jc w:val="right"/>
      </w:pPr>
      <w:r>
        <w:t>Российской Федерации</w:t>
      </w:r>
    </w:p>
    <w:p w:rsidR="00AD466A" w:rsidRDefault="005A042E" w:rsidP="00E91ADC">
      <w:pPr>
        <w:pStyle w:val="ConsPlusNormal0"/>
        <w:jc w:val="right"/>
      </w:pPr>
      <w:r>
        <w:t>от 10 марта 2022 г. N 33</w:t>
      </w:r>
      <w:r>
        <w:t>6</w:t>
      </w:r>
    </w:p>
    <w:p w:rsidR="00AD466A" w:rsidRDefault="00AD466A" w:rsidP="00E91ADC">
      <w:pPr>
        <w:pStyle w:val="ConsPlusNormal0"/>
        <w:jc w:val="center"/>
      </w:pPr>
    </w:p>
    <w:p w:rsidR="00AD466A" w:rsidRDefault="005A042E" w:rsidP="00E91ADC">
      <w:pPr>
        <w:pStyle w:val="ConsPlusTitle0"/>
        <w:jc w:val="center"/>
      </w:pPr>
      <w:bookmarkStart w:id="13" w:name="P170"/>
      <w:bookmarkEnd w:id="13"/>
      <w:r>
        <w:t>ОСОБЕННОСТИ</w:t>
      </w:r>
    </w:p>
    <w:p w:rsidR="00AD466A" w:rsidRDefault="005A042E" w:rsidP="00E91ADC">
      <w:pPr>
        <w:pStyle w:val="ConsPlusTitle0"/>
        <w:jc w:val="center"/>
      </w:pPr>
      <w:r>
        <w:t>ОЦЕНКИ СОБЛЮДЕНИЯ ОБЯЗАТЕЛЬНЫХ ТРЕБОВАНИЙ К РОЗНИЧНОЙ</w:t>
      </w:r>
    </w:p>
    <w:p w:rsidR="00AD466A" w:rsidRDefault="005A042E" w:rsidP="00E91ADC">
      <w:pPr>
        <w:pStyle w:val="ConsPlusTitle0"/>
        <w:jc w:val="center"/>
      </w:pPr>
      <w:r>
        <w:t>РЕАЛИЗАЦИИ ТАБАЧНОЙ И НИКОТИНСОДЕРЖАЩЕЙ ПРОДУКЦИИ, КАЛЬЯНОВ</w:t>
      </w:r>
    </w:p>
    <w:p w:rsidR="00AD466A" w:rsidRDefault="005A042E" w:rsidP="00E91ADC">
      <w:pPr>
        <w:pStyle w:val="ConsPlusTitle0"/>
        <w:jc w:val="center"/>
      </w:pPr>
      <w:r>
        <w:t>И УСТРОЙСТВ ДЛЯ ПОТРЕБЛЕНИЯ НИКОТИНСОДЕРЖАЩЕЙ ПРОДУКЦИИ</w:t>
      </w:r>
    </w:p>
    <w:p w:rsidR="00AD466A" w:rsidRDefault="005A042E" w:rsidP="00E91ADC">
      <w:pPr>
        <w:pStyle w:val="ConsPlusTitle0"/>
        <w:jc w:val="center"/>
      </w:pPr>
      <w:r>
        <w:t>В РАМКАХ ФЕДЕРАЛЬНОГО ГОСУДАРСТВЕННОГО КОНТРОЛЯ (НАДЗОРА)</w:t>
      </w:r>
    </w:p>
    <w:p w:rsidR="00AD466A" w:rsidRDefault="005A042E" w:rsidP="00E91ADC">
      <w:pPr>
        <w:pStyle w:val="ConsPlusTitle0"/>
        <w:jc w:val="center"/>
      </w:pPr>
      <w:r>
        <w:t>В ОБЛАСТИ ЗАЩИТЫ ПРАВ ПОТРЕБИТЕЛЕЙ</w:t>
      </w:r>
    </w:p>
    <w:p w:rsidR="00AD466A" w:rsidRDefault="00AD466A" w:rsidP="00E91ADC">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AD46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66A" w:rsidRDefault="00AD466A" w:rsidP="00E91AD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D466A" w:rsidRDefault="00AD466A" w:rsidP="00E91AD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D466A" w:rsidRDefault="005A042E" w:rsidP="00E91ADC">
            <w:pPr>
              <w:pStyle w:val="ConsPlusNormal0"/>
              <w:jc w:val="center"/>
            </w:pPr>
            <w:r>
              <w:rPr>
                <w:color w:val="392C69"/>
              </w:rPr>
              <w:t>Список изменяющих документов</w:t>
            </w:r>
          </w:p>
          <w:p w:rsidR="00AD466A" w:rsidRDefault="005A042E" w:rsidP="00E91ADC">
            <w:pPr>
              <w:pStyle w:val="ConsPlusNormal0"/>
              <w:jc w:val="center"/>
            </w:pPr>
            <w:r>
              <w:rPr>
                <w:color w:val="392C69"/>
              </w:rPr>
              <w:t xml:space="preserve">(введены </w:t>
            </w:r>
            <w:hyperlink r:id="rId106"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AD466A" w:rsidRDefault="00AD466A" w:rsidP="00E91ADC">
            <w:pPr>
              <w:pStyle w:val="ConsPlusNormal0"/>
            </w:pPr>
          </w:p>
        </w:tc>
      </w:tr>
    </w:tbl>
    <w:p w:rsidR="00AD466A" w:rsidRDefault="00AD466A" w:rsidP="00E91ADC">
      <w:pPr>
        <w:pStyle w:val="ConsPlusNormal0"/>
        <w:jc w:val="center"/>
      </w:pPr>
    </w:p>
    <w:p w:rsidR="00AD466A" w:rsidRDefault="005A042E" w:rsidP="00E91ADC">
      <w:pPr>
        <w:pStyle w:val="ConsPlusNormal0"/>
        <w:ind w:firstLine="540"/>
        <w:jc w:val="both"/>
      </w:pPr>
      <w:r>
        <w:t xml:space="preserve">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w:t>
      </w:r>
      <w:r>
        <w:t>защиты прав потребителей посредством:</w:t>
      </w:r>
    </w:p>
    <w:p w:rsidR="00AD466A" w:rsidRDefault="005A042E" w:rsidP="00E91ADC">
      <w:pPr>
        <w:pStyle w:val="ConsPlusNormal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07"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статьей 23</w:t>
        </w:r>
      </w:hyperlink>
      <w:r>
        <w:t xml:space="preserve"> Фе</w:t>
      </w:r>
      <w:r>
        <w:t>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AD466A" w:rsidRDefault="005A042E" w:rsidP="00E91ADC">
      <w:pPr>
        <w:pStyle w:val="ConsPlusNormal0"/>
        <w:ind w:firstLine="540"/>
        <w:jc w:val="both"/>
      </w:pPr>
      <w:r>
        <w:t>б) выездных обследований в соответствии с настоящим документом;</w:t>
      </w:r>
    </w:p>
    <w:p w:rsidR="00AD466A" w:rsidRDefault="005A042E" w:rsidP="00E91ADC">
      <w:pPr>
        <w:pStyle w:val="ConsPlusNormal0"/>
        <w:ind w:firstLine="540"/>
        <w:jc w:val="both"/>
      </w:pPr>
      <w:r>
        <w:t xml:space="preserve">в) внеплановых </w:t>
      </w:r>
      <w:r>
        <w:t xml:space="preserve">контрольных (надзорных) мероприятий, проводимых по согласованию с органами прокуратуры, предусмотренных </w:t>
      </w:r>
      <w:hyperlink w:anchor="P43"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color w:val="0000FF"/>
          </w:rPr>
          <w:t>абзацами вторым</w:t>
        </w:r>
      </w:hyperlink>
      <w:r>
        <w:t xml:space="preserve"> - </w:t>
      </w:r>
      <w:hyperlink w:anchor="P45"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D466A" w:rsidRDefault="005A042E" w:rsidP="00E91ADC">
      <w:pPr>
        <w:pStyle w:val="ConsPlusNormal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tooltip="по поручению Президента Российской Федерации;">
        <w:r>
          <w:rPr>
            <w:color w:val="0000FF"/>
          </w:rPr>
          <w:t>абзацами вторым</w:t>
        </w:r>
      </w:hyperlink>
      <w:r>
        <w:t xml:space="preserve"> - </w:t>
      </w:r>
      <w:hyperlink w:anchor="P62"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пятым подпункта "б" пункта 3</w:t>
        </w:r>
      </w:hyperlink>
      <w:r>
        <w:t xml:space="preserve"> постановления Правительства Российской Федерации от 10 марта 2022 г</w:t>
      </w:r>
      <w:r>
        <w:t>. N 336 "Об особенностях организации и осуществления государственного контроля (надзора), муниципального контроля".</w:t>
      </w:r>
    </w:p>
    <w:p w:rsidR="00AD466A" w:rsidRDefault="005A042E" w:rsidP="00E91ADC">
      <w:pPr>
        <w:pStyle w:val="ConsPlusNormal0"/>
        <w:ind w:firstLine="540"/>
        <w:jc w:val="both"/>
      </w:pPr>
      <w:bookmarkStart w:id="14" w:name="P184"/>
      <w:bookmarkEnd w:id="14"/>
      <w:r>
        <w:t>2. В целях выявления фактов нарушения обязательных требований к розничной реализации табачной и никотинсодержащей продукции, кальянов и устр</w:t>
      </w:r>
      <w:r>
        <w:t xml:space="preserve">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0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пунктом 3 части 1 статьи 16</w:t>
        </w:r>
      </w:hyperlink>
      <w:r>
        <w:t xml:space="preserve"> Феде</w:t>
      </w:r>
      <w:r>
        <w:t>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w:t>
      </w:r>
      <w:r>
        <w:t>ребителей и благополучия человека, ежеквартально, не позднее 15-го числа месяца, предшествующего планируемому кварталу.</w:t>
      </w:r>
    </w:p>
    <w:p w:rsidR="00AD466A" w:rsidRDefault="005A042E" w:rsidP="00E91ADC">
      <w:pPr>
        <w:pStyle w:val="ConsPlusNormal0"/>
        <w:ind w:firstLine="540"/>
        <w:jc w:val="both"/>
      </w:pPr>
      <w:r>
        <w:t xml:space="preserve">3. В целях применения положений </w:t>
      </w:r>
      <w:hyperlink w:anchor="P184" w:tooltip="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
        <w:r>
          <w:rPr>
            <w:color w:val="0000FF"/>
          </w:rPr>
          <w:t>пункта 2</w:t>
        </w:r>
      </w:hyperlink>
      <w:r>
        <w:t xml:space="preserve"> настоящего документа критерии формирования плана проведения </w:t>
      </w:r>
      <w:r>
        <w:t xml:space="preserve">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w:t>
      </w:r>
      <w:r>
        <w:t>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AD466A" w:rsidRDefault="005A042E" w:rsidP="00E91ADC">
      <w:pPr>
        <w:pStyle w:val="ConsPlusNormal0"/>
        <w:ind w:firstLine="540"/>
        <w:jc w:val="both"/>
      </w:pPr>
      <w:r>
        <w:t>а) предшествующие факты нарушения контролируемыми лицами обязательных</w:t>
      </w:r>
      <w:r>
        <w:t xml:space="preserve"> требований в области оборота табачной и никотинсодержащей продукции, кальянов и устройств для потребления никотинсодержащей продукции;</w:t>
      </w:r>
    </w:p>
    <w:p w:rsidR="00AD466A" w:rsidRDefault="005A042E" w:rsidP="00E91ADC">
      <w:pPr>
        <w:pStyle w:val="ConsPlusNormal0"/>
        <w:ind w:firstLine="540"/>
        <w:jc w:val="both"/>
      </w:pPr>
      <w:r>
        <w:t>б) неоднократное поступление жалоб (обращений) на нарушение обязательных требований в области оборота табачной и никотин</w:t>
      </w:r>
      <w:r>
        <w:t>содержащей продукции, кальянов и устройств для потребления никотинсодержащей продукции;</w:t>
      </w:r>
    </w:p>
    <w:p w:rsidR="00AD466A" w:rsidRDefault="005A042E" w:rsidP="00E91ADC">
      <w:pPr>
        <w:pStyle w:val="ConsPlusNormal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w:t>
      </w:r>
      <w:r>
        <w:t xml:space="preserve"> данным государственной </w:t>
      </w:r>
      <w:r>
        <w:lastRenderedPageBreak/>
        <w:t>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AD466A" w:rsidRDefault="005A042E" w:rsidP="00E91ADC">
      <w:pPr>
        <w:pStyle w:val="ConsPlusNormal0"/>
        <w:ind w:firstLine="540"/>
        <w:jc w:val="both"/>
      </w:pPr>
      <w:bookmarkStart w:id="15" w:name="P189"/>
      <w:bookmarkEnd w:id="15"/>
      <w:r>
        <w:t xml:space="preserve">4. За исключением случаев, предусмотренных </w:t>
      </w:r>
      <w:hyperlink w:anchor="P19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09"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частями 3</w:t>
        </w:r>
      </w:hyperlink>
      <w:r>
        <w:t xml:space="preserve"> - </w:t>
      </w:r>
      <w:hyperlink r:id="rId110"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5</w:t>
        </w:r>
      </w:hyperlink>
      <w:r>
        <w:t xml:space="preserve"> и </w:t>
      </w:r>
      <w:hyperlink r:id="rId11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7 статьи 19</w:t>
        </w:r>
      </w:hyperlink>
      <w:r>
        <w:t xml:space="preserve"> Федерального закона "Об охране здоровья граждан от воздей</w:t>
      </w:r>
      <w:r>
        <w:t>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w:t>
      </w:r>
      <w:r>
        <w:t>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AD466A" w:rsidRDefault="005A042E" w:rsidP="00E91ADC">
      <w:pPr>
        <w:pStyle w:val="ConsPlusNormal0"/>
        <w:ind w:firstLine="540"/>
        <w:jc w:val="both"/>
      </w:pPr>
      <w:r>
        <w:t>Если по истечен</w:t>
      </w:r>
      <w:r>
        <w:t>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D466A" w:rsidRDefault="005A042E" w:rsidP="00E91ADC">
      <w:pPr>
        <w:pStyle w:val="ConsPlusNormal0"/>
        <w:ind w:firstLine="540"/>
        <w:jc w:val="both"/>
      </w:pPr>
      <w:bookmarkStart w:id="16" w:name="P191"/>
      <w:bookmarkEnd w:id="16"/>
      <w:r>
        <w:t xml:space="preserve">5. В случае если в ходе выездного обследования </w:t>
      </w:r>
      <w:r>
        <w:t xml:space="preserve">выявлены признаки нарушения лицом, зарегистрированным в информационной системе мониторинга, обязательных требований, предусмотренных </w:t>
      </w:r>
      <w:hyperlink r:id="rId112"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подпунктами "а"</w:t>
        </w:r>
      </w:hyperlink>
      <w:r>
        <w:t xml:space="preserve"> и </w:t>
      </w:r>
      <w:hyperlink r:id="rId11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"б" пункта 1 части 1 статьи 16</w:t>
        </w:r>
      </w:hyperlink>
      <w:r>
        <w:t xml:space="preserve">, </w:t>
      </w:r>
      <w:hyperlink r:id="rId11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частью 3 статьи 18</w:t>
        </w:r>
      </w:hyperlink>
      <w:r>
        <w:t xml:space="preserve">, </w:t>
      </w:r>
      <w:hyperlink r:id="rId115"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частями 6</w:t>
        </w:r>
      </w:hyperlink>
      <w:r>
        <w:t xml:space="preserve"> и </w:t>
      </w:r>
      <w:hyperlink r:id="rId116"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
        <w:r>
          <w:rPr>
            <w:color w:val="0000FF"/>
          </w:rPr>
          <w:t>8 статьи 19</w:t>
        </w:r>
      </w:hyperlink>
      <w:r>
        <w:t xml:space="preserve"> Федерального закона "Об охране здоровья граждан от воз</w:t>
      </w:r>
      <w:r>
        <w:t xml:space="preserve">действия окружающего табачного дыма, последствий потребления табака или потребления никотинсодержащей продукции" и </w:t>
      </w:r>
      <w:hyperlink r:id="rId117"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color w:val="0000FF"/>
          </w:rPr>
          <w:t>частью 5 статьи 20.1</w:t>
        </w:r>
      </w:hyperlink>
      <w:r>
        <w:t xml:space="preserve"> Федерального закона "Об основах государственного регулирования торговой</w:t>
      </w:r>
      <w:r>
        <w:t xml:space="preserve"> деятельности в Российской Федерации", либо нарушения обязательных требований, предусмотренных </w:t>
      </w:r>
      <w:hyperlink w:anchor="P18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w:t>
      </w:r>
      <w:r>
        <w:t>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w:t>
      </w:r>
      <w:r>
        <w:t xml:space="preserve">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w:t>
      </w:r>
      <w:r>
        <w:t>ятий в течение одного рабочего дня со дня их завершения.</w:t>
      </w:r>
    </w:p>
    <w:p w:rsidR="00AD466A" w:rsidRDefault="005A042E" w:rsidP="00E91ADC">
      <w:pPr>
        <w:pStyle w:val="ConsPlusNormal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89"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частями 3 - 5 и 7 статьи 19 Федерального закона &quot;Об охране здоровья граждан от воздействия">
        <w:r>
          <w:rPr>
            <w:color w:val="0000FF"/>
          </w:rPr>
          <w:t>пунктами 4</w:t>
        </w:r>
      </w:hyperlink>
      <w:r>
        <w:t xml:space="preserve"> и </w:t>
      </w:r>
      <w:hyperlink w:anchor="P19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
        <w:r>
          <w:rPr>
            <w:color w:val="0000FF"/>
          </w:rPr>
          <w:t>5</w:t>
        </w:r>
      </w:hyperlink>
      <w:r>
        <w:t xml:space="preserve"> настоящего документа, проводится контрольное (надзорное) мероприятие в соответствии с </w:t>
      </w:r>
      <w:hyperlink w:anchor="P191" w:tooltip="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подпунктами &quot;а&quot; и &quot;б&quot; пункта 1 части 1 статьи 16, частью 3 статьи 18, частями 6 ">
        <w:r>
          <w:rPr>
            <w:color w:val="0000FF"/>
          </w:rPr>
          <w:t>пунктом 5</w:t>
        </w:r>
      </w:hyperlink>
      <w:r>
        <w:t xml:space="preserve"> настоящего документа.</w:t>
      </w:r>
    </w:p>
    <w:p w:rsidR="00AD466A" w:rsidRDefault="005A042E" w:rsidP="00E91ADC">
      <w:pPr>
        <w:pStyle w:val="ConsPlusNormal0"/>
        <w:ind w:firstLine="540"/>
        <w:jc w:val="both"/>
      </w:pPr>
      <w:r>
        <w:t>7. В случае</w:t>
      </w:r>
      <w:r>
        <w:t xml:space="preserve">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w:t>
      </w:r>
      <w:r>
        <w:t>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w:t>
      </w:r>
      <w:r>
        <w:t xml:space="preserve">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D466A" w:rsidRDefault="00AD466A" w:rsidP="00E91ADC">
      <w:pPr>
        <w:pStyle w:val="ConsPlusNormal0"/>
        <w:jc w:val="center"/>
      </w:pPr>
    </w:p>
    <w:p w:rsidR="00AD466A" w:rsidRDefault="00AD466A" w:rsidP="00E91ADC">
      <w:pPr>
        <w:pStyle w:val="ConsPlusNormal0"/>
        <w:jc w:val="center"/>
      </w:pPr>
    </w:p>
    <w:p w:rsidR="00AD466A" w:rsidRDefault="00AD466A" w:rsidP="00E91ADC">
      <w:pPr>
        <w:pStyle w:val="ConsPlusNormal0"/>
        <w:jc w:val="center"/>
      </w:pPr>
    </w:p>
    <w:p w:rsidR="00AD466A" w:rsidRDefault="00AD466A" w:rsidP="00E91ADC">
      <w:pPr>
        <w:pStyle w:val="ConsPlusNormal0"/>
        <w:jc w:val="center"/>
      </w:pPr>
    </w:p>
    <w:p w:rsidR="00AD466A" w:rsidRDefault="00AD466A" w:rsidP="00E91ADC">
      <w:pPr>
        <w:pStyle w:val="ConsPlusNormal0"/>
        <w:jc w:val="center"/>
      </w:pPr>
    </w:p>
    <w:p w:rsidR="00E91ADC" w:rsidRDefault="00E91ADC" w:rsidP="00E91ADC">
      <w:pPr>
        <w:pStyle w:val="ConsPlusNormal0"/>
        <w:jc w:val="right"/>
        <w:outlineLvl w:val="0"/>
        <w:sectPr w:rsidR="00E91ADC" w:rsidSect="00AD466A">
          <w:pgSz w:w="11906" w:h="16838"/>
          <w:pgMar w:top="1440" w:right="566" w:bottom="1440" w:left="1133" w:header="0" w:footer="0" w:gutter="0"/>
          <w:cols w:space="708"/>
          <w:titlePg/>
          <w:docGrid w:linePitch="360"/>
        </w:sectPr>
      </w:pPr>
    </w:p>
    <w:p w:rsidR="00AD466A" w:rsidRDefault="005A042E" w:rsidP="00E91ADC">
      <w:pPr>
        <w:pStyle w:val="ConsPlusNormal0"/>
        <w:jc w:val="right"/>
        <w:outlineLvl w:val="0"/>
      </w:pPr>
      <w:r>
        <w:lastRenderedPageBreak/>
        <w:t>Приложение N 2</w:t>
      </w:r>
    </w:p>
    <w:p w:rsidR="00AD466A" w:rsidRDefault="005A042E" w:rsidP="00E91ADC">
      <w:pPr>
        <w:pStyle w:val="ConsPlusNormal0"/>
        <w:jc w:val="right"/>
      </w:pPr>
      <w:r>
        <w:t>к постановлению Правитель</w:t>
      </w:r>
      <w:r>
        <w:t>ства</w:t>
      </w:r>
    </w:p>
    <w:p w:rsidR="00AD466A" w:rsidRDefault="005A042E" w:rsidP="00E91ADC">
      <w:pPr>
        <w:pStyle w:val="ConsPlusNormal0"/>
        <w:jc w:val="right"/>
      </w:pPr>
      <w:r>
        <w:t>Российской Федерации</w:t>
      </w:r>
    </w:p>
    <w:p w:rsidR="00AD466A" w:rsidRDefault="005A042E" w:rsidP="00E91ADC">
      <w:pPr>
        <w:pStyle w:val="ConsPlusNormal0"/>
        <w:jc w:val="right"/>
      </w:pPr>
      <w:r>
        <w:t>от 10 марта 2022 г. N 336</w:t>
      </w:r>
    </w:p>
    <w:p w:rsidR="00AD466A" w:rsidRDefault="00AD466A" w:rsidP="00E91ADC">
      <w:pPr>
        <w:pStyle w:val="ConsPlusNormal0"/>
        <w:jc w:val="center"/>
      </w:pPr>
    </w:p>
    <w:p w:rsidR="00AD466A" w:rsidRDefault="005A042E" w:rsidP="00E91ADC">
      <w:pPr>
        <w:pStyle w:val="ConsPlusTitle0"/>
        <w:jc w:val="center"/>
      </w:pPr>
      <w:bookmarkStart w:id="17" w:name="P204"/>
      <w:bookmarkEnd w:id="17"/>
      <w:r>
        <w:t>ОСОБЕННОСТИ</w:t>
      </w:r>
    </w:p>
    <w:p w:rsidR="00AD466A" w:rsidRDefault="005A042E" w:rsidP="00E91ADC">
      <w:pPr>
        <w:pStyle w:val="ConsPlusTitle0"/>
        <w:jc w:val="center"/>
      </w:pPr>
      <w:r>
        <w:t>ОЦЕНКИ СОБЛЮДЕНИЯ ОБЯЗАТЕЛЬНЫХ ТРЕБОВАНИЙ К РОЗНИЧНОЙ</w:t>
      </w:r>
    </w:p>
    <w:p w:rsidR="00AD466A" w:rsidRDefault="005A042E" w:rsidP="00E91ADC">
      <w:pPr>
        <w:pStyle w:val="ConsPlusTitle0"/>
        <w:jc w:val="center"/>
      </w:pPr>
      <w:r>
        <w:t>ПРОДАЖЕ АЛКОГОЛЬНОЙ И СПИРТОСОДЕРЖАЩЕЙ ПРОДУКЦИИ</w:t>
      </w:r>
    </w:p>
    <w:p w:rsidR="00AD466A" w:rsidRDefault="005A042E" w:rsidP="00E91ADC">
      <w:pPr>
        <w:pStyle w:val="ConsPlusTitle0"/>
        <w:jc w:val="center"/>
      </w:pPr>
      <w:r>
        <w:t>(В ТОМ ЧИСЛЕ ПРИ ОКАЗАНИИ УСЛУГ ОБЩЕСТВЕННОГО ПИТАНИЯ)</w:t>
      </w:r>
    </w:p>
    <w:p w:rsidR="00AD466A" w:rsidRDefault="00AD466A" w:rsidP="00E91ADC">
      <w:pPr>
        <w:pStyle w:val="ConsPlusNormal0"/>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AD46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466A" w:rsidRDefault="00AD466A" w:rsidP="00E91AD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D466A" w:rsidRDefault="00AD466A" w:rsidP="00E91AD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D466A" w:rsidRDefault="005A042E" w:rsidP="00E91ADC">
            <w:pPr>
              <w:pStyle w:val="ConsPlusNormal0"/>
              <w:jc w:val="center"/>
            </w:pPr>
            <w:r>
              <w:rPr>
                <w:color w:val="392C69"/>
              </w:rPr>
              <w:t>Список изменяющих документов</w:t>
            </w:r>
          </w:p>
          <w:p w:rsidR="00AD466A" w:rsidRDefault="005A042E" w:rsidP="00E91ADC">
            <w:pPr>
              <w:pStyle w:val="ConsPlusNormal0"/>
              <w:jc w:val="center"/>
            </w:pPr>
            <w:r>
              <w:rPr>
                <w:color w:val="392C69"/>
              </w:rPr>
              <w:t xml:space="preserve">(введены </w:t>
            </w:r>
            <w:hyperlink r:id="rId118" w:tooltip="Постановление Правительства РФ от 10.10.2023 N 1659 &quot;О внесении изменений в постановление Правительства Российской Федерации от 10 марта 2022 г. N 336&quot; {КонсультантПлюс}">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AD466A" w:rsidRDefault="00AD466A" w:rsidP="00E91ADC">
            <w:pPr>
              <w:pStyle w:val="ConsPlusNormal0"/>
            </w:pPr>
          </w:p>
        </w:tc>
      </w:tr>
    </w:tbl>
    <w:p w:rsidR="00AD466A" w:rsidRDefault="00AD466A" w:rsidP="00E91ADC">
      <w:pPr>
        <w:pStyle w:val="ConsPlusNormal0"/>
        <w:ind w:firstLine="540"/>
        <w:jc w:val="both"/>
      </w:pPr>
    </w:p>
    <w:p w:rsidR="00AD466A" w:rsidRDefault="005A042E" w:rsidP="00E91ADC">
      <w:pPr>
        <w:pStyle w:val="ConsPlusNormal0"/>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w:t>
      </w:r>
      <w:r>
        <w:t>родажи алкогольной и спиртосодержащей продукции посредством:</w:t>
      </w:r>
    </w:p>
    <w:p w:rsidR="00AD466A" w:rsidRDefault="005A042E" w:rsidP="00E91ADC">
      <w:pPr>
        <w:pStyle w:val="ConsPlusNormal0"/>
        <w:ind w:firstLine="540"/>
        <w:jc w:val="both"/>
      </w:pPr>
      <w:r>
        <w:t>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w:t>
      </w:r>
      <w:r>
        <w:t xml:space="preserve"> со </w:t>
      </w:r>
      <w:hyperlink r:id="rId11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AD466A" w:rsidRDefault="005A042E" w:rsidP="00E91ADC">
      <w:pPr>
        <w:pStyle w:val="ConsPlusNormal0"/>
        <w:ind w:firstLine="540"/>
        <w:jc w:val="both"/>
      </w:pPr>
      <w:r>
        <w:t>б) выездных обследований в соответствии с настоящим документом;</w:t>
      </w:r>
    </w:p>
    <w:p w:rsidR="00AD466A" w:rsidRDefault="005A042E" w:rsidP="00E91ADC">
      <w:pPr>
        <w:pStyle w:val="ConsPlusNormal0"/>
        <w:ind w:firstLine="540"/>
        <w:jc w:val="both"/>
      </w:pPr>
      <w:r>
        <w:t>в) внеплановых к</w:t>
      </w:r>
      <w:r>
        <w:t xml:space="preserve">онтрольных (надзорных) мероприятий, проводимых по согласованию с органами прокуратуры, предусмотренных </w:t>
      </w:r>
      <w:hyperlink w:anchor="P43" w:tooltip="при непосредственной угрозе причинения вреда жизни и тяжкого вреда здоровью граждан, по фактам причинения вреда жизни и тяжкого вреда здоровью граждан;">
        <w:r>
          <w:rPr>
            <w:color w:val="0000FF"/>
          </w:rPr>
          <w:t>абзацами вторым</w:t>
        </w:r>
      </w:hyperlink>
      <w:r>
        <w:t xml:space="preserve"> - </w:t>
      </w:r>
      <w:hyperlink w:anchor="P45" w:tooltip="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D466A" w:rsidRDefault="005A042E" w:rsidP="00E91ADC">
      <w:pPr>
        <w:pStyle w:val="ConsPlusNormal0"/>
        <w:ind w:firstLine="540"/>
        <w:jc w:val="both"/>
      </w:pPr>
      <w:r>
        <w:t>г) внеплановых контрольны</w:t>
      </w:r>
      <w:r>
        <w:t xml:space="preserve">х (надзорных) мероприятий, проводимых без согласования с органами прокуратуры, предусмотренных </w:t>
      </w:r>
      <w:hyperlink w:anchor="P59" w:tooltip="по поручению Президента Российской Федерации;">
        <w:r>
          <w:rPr>
            <w:color w:val="0000FF"/>
          </w:rPr>
          <w:t>абзацами вторым</w:t>
        </w:r>
      </w:hyperlink>
      <w:r>
        <w:t xml:space="preserve"> - </w:t>
      </w:r>
      <w:hyperlink w:anchor="P62" w:tooltip="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color w:val="0000FF"/>
          </w:rPr>
          <w:t>пятым</w:t>
        </w:r>
      </w:hyperlink>
      <w:r>
        <w:t xml:space="preserve"> и </w:t>
      </w:r>
      <w:hyperlink w:anchor="P71" w:tooltip="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
        <w:r>
          <w:rPr>
            <w:color w:val="0000FF"/>
          </w:rPr>
          <w:t>десятым подпункта "б" пункта 3</w:t>
        </w:r>
      </w:hyperlink>
      <w:r>
        <w:t xml:space="preserve"> постановления Правительства Российской Федерации</w:t>
      </w:r>
      <w:r>
        <w:t xml:space="preserve"> от 10 марта 2022 г. N 336 "Об особенностях организации и осуществления государственного контроля (надзора), муниципального контроля".</w:t>
      </w:r>
    </w:p>
    <w:p w:rsidR="00AD466A" w:rsidRDefault="005A042E" w:rsidP="00E91ADC">
      <w:pPr>
        <w:pStyle w:val="ConsPlusNormal0"/>
        <w:ind w:firstLine="540"/>
        <w:jc w:val="both"/>
      </w:pPr>
      <w:bookmarkStart w:id="18" w:name="P216"/>
      <w:bookmarkEnd w:id="18"/>
      <w:r>
        <w:t>2. В целях оценки соблюдения контролируемыми лицами обязательных требований к розничной реализации алкогольной и спиртосо</w:t>
      </w:r>
      <w:r>
        <w:t xml:space="preserve">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2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color w:val="0000FF"/>
          </w:rPr>
          <w:t>пунктом 3 части 1 статьи 16</w:t>
        </w:r>
      </w:hyperlink>
      <w:r>
        <w:t xml:space="preserve"> Федерального закона "</w:t>
      </w:r>
      <w:r>
        <w:t>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w:t>
      </w:r>
      <w:r>
        <w:t>дажи алкогольной и спиртосодержащей продукции, ежеквартально, не позднее 15-го числа месяца, предшествующего планируемому кварталу.</w:t>
      </w:r>
    </w:p>
    <w:p w:rsidR="00AD466A" w:rsidRDefault="005A042E" w:rsidP="00E91ADC">
      <w:pPr>
        <w:pStyle w:val="ConsPlusNormal0"/>
        <w:ind w:firstLine="540"/>
        <w:jc w:val="both"/>
      </w:pPr>
      <w:r>
        <w:t xml:space="preserve">3. В целях применения положений </w:t>
      </w:r>
      <w:hyperlink w:anchor="P216" w:tooltip="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
        <w:r>
          <w:rPr>
            <w:color w:val="0000FF"/>
          </w:rPr>
          <w:t>пункта 2</w:t>
        </w:r>
      </w:hyperlink>
      <w:r>
        <w:t xml:space="preserve"> настоящего документа </w:t>
      </w:r>
      <w:hyperlink r:id="rId121" w:tooltip="Приказ Росалкогольтабакконтроля от 04.12.2023 N 464 &quot;Об утверждении критериев формирования плана проведения выездных обследований, определяющих основания для включения контролируемых лиц и (или) общедоступных производственных объектов в планы проведения выездн">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w:t>
      </w:r>
      <w:r>
        <w:t>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w:t>
      </w:r>
      <w:r>
        <w:t>щие обстоятельства:</w:t>
      </w:r>
    </w:p>
    <w:p w:rsidR="00AD466A" w:rsidRDefault="005A042E" w:rsidP="00E91ADC">
      <w:pPr>
        <w:pStyle w:val="ConsPlusNormal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AD466A" w:rsidRDefault="005A042E" w:rsidP="00E91ADC">
      <w:pPr>
        <w:pStyle w:val="ConsPlusNormal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AD466A" w:rsidRDefault="005A042E" w:rsidP="00E91ADC">
      <w:pPr>
        <w:pStyle w:val="ConsPlusNormal0"/>
        <w:ind w:firstLine="540"/>
        <w:jc w:val="both"/>
      </w:pPr>
      <w:r>
        <w:t xml:space="preserve">в) сведения об объемах реализации алкогольной и спиртосодержащей продукции и движении такой продукции по данным </w:t>
      </w:r>
      <w:r>
        <w:t>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AD466A" w:rsidRDefault="005A042E" w:rsidP="00E91ADC">
      <w:pPr>
        <w:pStyle w:val="ConsPlusNormal0"/>
        <w:ind w:firstLine="540"/>
        <w:jc w:val="both"/>
      </w:pPr>
      <w:bookmarkStart w:id="19" w:name="P221"/>
      <w:bookmarkEnd w:id="19"/>
      <w:r>
        <w:t xml:space="preserve">4. За исключением случаев, предусмотренных </w:t>
      </w:r>
      <w:hyperlink w:anchor="P22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
        <w:r>
          <w:rPr>
            <w:color w:val="0000FF"/>
          </w:rPr>
          <w:t>пунктом 5</w:t>
        </w:r>
      </w:hyperlink>
      <w:r>
        <w:t xml:space="preserve"> настоя</w:t>
      </w:r>
      <w:r>
        <w:t xml:space="preserve">щего документа, если в ходе выездного обследования выявлены нарушения обязательных требований, предусмотренных </w:t>
      </w:r>
      <w:hyperlink r:id="rId122"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пунктом 10 статьи 16</w:t>
        </w:r>
      </w:hyperlink>
      <w:r>
        <w:t xml:space="preserve"> Федерального закона "О г</w:t>
      </w:r>
      <w:r>
        <w:t xml:space="preserve">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lastRenderedPageBreak/>
        <w:t>продукции", то составляется акт выездного обследования, который направляется (вручается) конт</w:t>
      </w:r>
      <w:r>
        <w:t>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AD466A" w:rsidRDefault="005A042E" w:rsidP="00E91ADC">
      <w:pPr>
        <w:pStyle w:val="ConsPlusNormal0"/>
        <w:ind w:firstLine="540"/>
        <w:jc w:val="both"/>
      </w:pPr>
      <w:r>
        <w:t>Если по истечении срока исполнения предпи</w:t>
      </w:r>
      <w:r>
        <w:t>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D466A" w:rsidRDefault="005A042E" w:rsidP="00E91ADC">
      <w:pPr>
        <w:pStyle w:val="ConsPlusNormal0"/>
        <w:ind w:firstLine="540"/>
        <w:jc w:val="both"/>
      </w:pPr>
      <w:bookmarkStart w:id="20" w:name="P223"/>
      <w:bookmarkEnd w:id="20"/>
      <w:r>
        <w:t xml:space="preserve">5. В случае если при проведении выездного обследования выявлены признаки </w:t>
      </w:r>
      <w:r>
        <w:t xml:space="preserve">нарушения обязательных требований, предусмотренных </w:t>
      </w:r>
      <w:hyperlink r:id="rId123"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пунктом 1</w:t>
        </w:r>
      </w:hyperlink>
      <w:r>
        <w:t xml:space="preserve">, </w:t>
      </w:r>
      <w:hyperlink r:id="rId124"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подпунктами 1</w:t>
        </w:r>
      </w:hyperlink>
      <w:r>
        <w:t xml:space="preserve"> - </w:t>
      </w:r>
      <w:hyperlink r:id="rId125"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10</w:t>
        </w:r>
      </w:hyperlink>
      <w:r>
        <w:t xml:space="preserve"> и </w:t>
      </w:r>
      <w:hyperlink r:id="rId126"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12</w:t>
        </w:r>
      </w:hyperlink>
      <w:r>
        <w:t xml:space="preserve"> - </w:t>
      </w:r>
      <w:hyperlink r:id="rId127"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15 пункта 2</w:t>
        </w:r>
      </w:hyperlink>
      <w:r>
        <w:t xml:space="preserve">, </w:t>
      </w:r>
      <w:hyperlink r:id="rId128"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пунктами 4</w:t>
        </w:r>
      </w:hyperlink>
      <w:r>
        <w:t xml:space="preserve">, </w:t>
      </w:r>
      <w:hyperlink r:id="rId129"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5</w:t>
        </w:r>
      </w:hyperlink>
      <w:r>
        <w:t xml:space="preserve"> и </w:t>
      </w:r>
      <w:hyperlink r:id="rId130"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9 статьи 16</w:t>
        </w:r>
      </w:hyperlink>
      <w:r>
        <w:t xml:space="preserve"> и </w:t>
      </w:r>
      <w:hyperlink r:id="rId131" w:tooltip="Федеральный закон от 22.11.1995 N 171-ФЗ (ред. от 23.03.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аб</w:t>
        </w:r>
        <w:r>
          <w:rPr>
            <w:color w:val="0000FF"/>
          </w:rPr>
          <w:t>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w:t>
      </w:r>
      <w:r>
        <w:t xml:space="preserve">ных требований, предусмотренных </w:t>
      </w:r>
      <w:hyperlink w:anchor="P221"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w:t>
      </w:r>
      <w:r>
        <w:t>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w:t>
      </w:r>
      <w:r>
        <w:t>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D466A" w:rsidRDefault="005A042E" w:rsidP="00E91ADC">
      <w:pPr>
        <w:pStyle w:val="ConsPlusNormal0"/>
        <w:ind w:firstLine="540"/>
        <w:jc w:val="both"/>
      </w:pPr>
      <w:r>
        <w:t>6. В случае если в ход</w:t>
      </w:r>
      <w:r>
        <w:t xml:space="preserve">е выездного обследования одновременно выявлены нарушения обязательных требований, предусмотренных </w:t>
      </w:r>
      <w:hyperlink w:anchor="P221" w:tooltip="4. За исключением случаев, предусмотренных пунктом 5 настоящего документа, если в ходе выездного обследования выявлены нарушения обязательных требований, предусмотренных пунктом 10 статьи 16 Федерального закона &quot;О государственном регулировании производства и о">
        <w:r>
          <w:rPr>
            <w:color w:val="0000FF"/>
          </w:rPr>
          <w:t>пунктами 4</w:t>
        </w:r>
      </w:hyperlink>
      <w:r>
        <w:t xml:space="preserve"> и </w:t>
      </w:r>
      <w:hyperlink w:anchor="P22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
        <w:r>
          <w:rPr>
            <w:color w:val="0000FF"/>
          </w:rPr>
          <w:t>5</w:t>
        </w:r>
      </w:hyperlink>
      <w:r>
        <w:t xml:space="preserve"> настоящего документа, проводится контрольное (надзорное) мероприятие в соответствии с </w:t>
      </w:r>
      <w:hyperlink w:anchor="P223" w:tooltip="5. В случае если при проведении выездного обследования выявлены признаки нарушения обязательных требований, предусмотренных пунктом 1, подпунктами 1 - 10 и 12 - 15 пункта 2, пунктами 4, 5 и 9 статьи 16 и абзацем девятым пункта 1 статьи 26 Федерального закона &quot;">
        <w:r>
          <w:rPr>
            <w:color w:val="0000FF"/>
          </w:rPr>
          <w:t>пунктом 5</w:t>
        </w:r>
      </w:hyperlink>
      <w:r>
        <w:t xml:space="preserve"> настоящего документа.</w:t>
      </w:r>
    </w:p>
    <w:p w:rsidR="00AD466A" w:rsidRDefault="00AD466A" w:rsidP="00E91ADC">
      <w:pPr>
        <w:pStyle w:val="ConsPlusNormal0"/>
        <w:jc w:val="both"/>
      </w:pPr>
    </w:p>
    <w:p w:rsidR="00AD466A" w:rsidRDefault="00AD466A" w:rsidP="00E91ADC">
      <w:pPr>
        <w:pStyle w:val="ConsPlusNormal0"/>
        <w:jc w:val="both"/>
      </w:pPr>
    </w:p>
    <w:p w:rsidR="00AD466A" w:rsidRDefault="00AD466A" w:rsidP="00E91ADC">
      <w:pPr>
        <w:pStyle w:val="ConsPlusNormal0"/>
        <w:pBdr>
          <w:bottom w:val="single" w:sz="6" w:space="0" w:color="auto"/>
        </w:pBdr>
        <w:jc w:val="both"/>
        <w:rPr>
          <w:sz w:val="2"/>
          <w:szCs w:val="2"/>
        </w:rPr>
      </w:pPr>
    </w:p>
    <w:sectPr w:rsidR="00AD466A" w:rsidSect="00AD466A">
      <w:pgSz w:w="11906" w:h="16838"/>
      <w:pgMar w:top="1440" w:right="566" w:bottom="1440" w:left="1133"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2E" w:rsidRDefault="005A042E" w:rsidP="00AD466A">
      <w:r>
        <w:separator/>
      </w:r>
    </w:p>
  </w:endnote>
  <w:endnote w:type="continuationSeparator" w:id="0">
    <w:p w:rsidR="005A042E" w:rsidRDefault="005A042E" w:rsidP="00AD4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6A" w:rsidRDefault="00AD466A">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AD466A">
      <w:tblPrEx>
        <w:tblCellMar>
          <w:top w:w="0" w:type="dxa"/>
          <w:bottom w:w="0" w:type="dxa"/>
        </w:tblCellMar>
      </w:tblPrEx>
      <w:trPr>
        <w:trHeight w:hRule="exact" w:val="1663"/>
      </w:trPr>
      <w:tc>
        <w:tcPr>
          <w:tcW w:w="1650" w:type="pct"/>
          <w:vAlign w:val="center"/>
        </w:tcPr>
        <w:p w:rsidR="00AD466A" w:rsidRDefault="005A04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D466A" w:rsidRDefault="00AD466A">
          <w:pPr>
            <w:pStyle w:val="ConsPlusNormal0"/>
            <w:jc w:val="center"/>
          </w:pPr>
          <w:hyperlink r:id="rId1">
            <w:r w:rsidR="005A042E">
              <w:rPr>
                <w:rFonts w:ascii="Tahoma" w:hAnsi="Tahoma" w:cs="Tahoma"/>
                <w:b/>
                <w:color w:val="0000FF"/>
              </w:rPr>
              <w:t>www.consultant.ru</w:t>
            </w:r>
          </w:hyperlink>
        </w:p>
      </w:tc>
      <w:tc>
        <w:tcPr>
          <w:tcW w:w="1650" w:type="pct"/>
          <w:vAlign w:val="center"/>
        </w:tcPr>
        <w:p w:rsidR="00AD466A" w:rsidRDefault="005A042E">
          <w:pPr>
            <w:pStyle w:val="ConsPlusNormal0"/>
          </w:pPr>
          <w:r>
            <w:rPr>
              <w:rFonts w:ascii="Tahoma" w:hAnsi="Tahoma" w:cs="Tahoma"/>
            </w:rPr>
            <w:t xml:space="preserve">Страница </w:t>
          </w:r>
          <w:r w:rsidR="00AD466A">
            <w:fldChar w:fldCharType="begin"/>
          </w:r>
          <w:r>
            <w:rPr>
              <w:rFonts w:ascii="Tahoma" w:hAnsi="Tahoma" w:cs="Tahoma"/>
            </w:rPr>
            <w:instrText>PAGE</w:instrText>
          </w:r>
          <w:r w:rsidR="00AD466A">
            <w:fldChar w:fldCharType="separate"/>
          </w:r>
          <w:r w:rsidR="00E91ADC">
            <w:rPr>
              <w:rFonts w:ascii="Tahoma" w:hAnsi="Tahoma" w:cs="Tahoma"/>
              <w:noProof/>
            </w:rPr>
            <w:t>3</w:t>
          </w:r>
          <w:r w:rsidR="00AD466A">
            <w:fldChar w:fldCharType="end"/>
          </w:r>
          <w:r>
            <w:rPr>
              <w:rFonts w:ascii="Tahoma" w:hAnsi="Tahoma" w:cs="Tahoma"/>
            </w:rPr>
            <w:t xml:space="preserve"> из </w:t>
          </w:r>
          <w:r w:rsidR="00AD466A">
            <w:fldChar w:fldCharType="begin"/>
          </w:r>
          <w:r>
            <w:rPr>
              <w:rFonts w:ascii="Tahoma" w:hAnsi="Tahoma" w:cs="Tahoma"/>
            </w:rPr>
            <w:instrText>NUMPAGES</w:instrText>
          </w:r>
          <w:r w:rsidR="00AD466A">
            <w:fldChar w:fldCharType="separate"/>
          </w:r>
          <w:r w:rsidR="00E91ADC">
            <w:rPr>
              <w:rFonts w:ascii="Tahoma" w:hAnsi="Tahoma" w:cs="Tahoma"/>
              <w:noProof/>
            </w:rPr>
            <w:t>14</w:t>
          </w:r>
          <w:r w:rsidR="00AD466A">
            <w:fldChar w:fldCharType="end"/>
          </w:r>
        </w:p>
      </w:tc>
    </w:tr>
  </w:tbl>
  <w:p w:rsidR="00AD466A" w:rsidRDefault="005A042E">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66A" w:rsidRDefault="00AD466A">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AD466A">
      <w:tblPrEx>
        <w:tblCellMar>
          <w:top w:w="0" w:type="dxa"/>
          <w:bottom w:w="0" w:type="dxa"/>
        </w:tblCellMar>
      </w:tblPrEx>
      <w:trPr>
        <w:trHeight w:hRule="exact" w:val="1663"/>
      </w:trPr>
      <w:tc>
        <w:tcPr>
          <w:tcW w:w="1650" w:type="pct"/>
          <w:vAlign w:val="center"/>
        </w:tcPr>
        <w:p w:rsidR="00AD466A" w:rsidRDefault="005A04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D466A" w:rsidRDefault="00AD466A">
          <w:pPr>
            <w:pStyle w:val="ConsPlusNormal0"/>
            <w:jc w:val="center"/>
          </w:pPr>
          <w:hyperlink r:id="rId1">
            <w:r w:rsidR="005A042E">
              <w:rPr>
                <w:rFonts w:ascii="Tahoma" w:hAnsi="Tahoma" w:cs="Tahoma"/>
                <w:b/>
                <w:color w:val="0000FF"/>
              </w:rPr>
              <w:t>www.consultant.ru</w:t>
            </w:r>
          </w:hyperlink>
        </w:p>
      </w:tc>
      <w:tc>
        <w:tcPr>
          <w:tcW w:w="1650" w:type="pct"/>
          <w:vAlign w:val="center"/>
        </w:tcPr>
        <w:p w:rsidR="00AD466A" w:rsidRDefault="005A042E">
          <w:pPr>
            <w:pStyle w:val="ConsPlusNormal0"/>
          </w:pPr>
          <w:r>
            <w:rPr>
              <w:rFonts w:ascii="Tahoma" w:hAnsi="Tahoma" w:cs="Tahoma"/>
            </w:rPr>
            <w:t xml:space="preserve">Страница </w:t>
          </w:r>
          <w:r w:rsidR="00AD466A">
            <w:fldChar w:fldCharType="begin"/>
          </w:r>
          <w:r>
            <w:rPr>
              <w:rFonts w:ascii="Tahoma" w:hAnsi="Tahoma" w:cs="Tahoma"/>
            </w:rPr>
            <w:instrText>PAGE</w:instrText>
          </w:r>
          <w:r w:rsidR="00AD466A">
            <w:fldChar w:fldCharType="separate"/>
          </w:r>
          <w:r w:rsidR="00E91ADC">
            <w:rPr>
              <w:rFonts w:ascii="Tahoma" w:hAnsi="Tahoma" w:cs="Tahoma"/>
              <w:noProof/>
            </w:rPr>
            <w:t>2</w:t>
          </w:r>
          <w:r w:rsidR="00AD466A">
            <w:fldChar w:fldCharType="end"/>
          </w:r>
          <w:r>
            <w:rPr>
              <w:rFonts w:ascii="Tahoma" w:hAnsi="Tahoma" w:cs="Tahoma"/>
            </w:rPr>
            <w:t xml:space="preserve"> из </w:t>
          </w:r>
          <w:r w:rsidR="00AD466A">
            <w:fldChar w:fldCharType="begin"/>
          </w:r>
          <w:r>
            <w:rPr>
              <w:rFonts w:ascii="Tahoma" w:hAnsi="Tahoma" w:cs="Tahoma"/>
            </w:rPr>
            <w:instrText>NUMPAGES</w:instrText>
          </w:r>
          <w:r w:rsidR="00AD466A">
            <w:fldChar w:fldCharType="separate"/>
          </w:r>
          <w:r w:rsidR="00E91ADC">
            <w:rPr>
              <w:rFonts w:ascii="Tahoma" w:hAnsi="Tahoma" w:cs="Tahoma"/>
              <w:noProof/>
            </w:rPr>
            <w:t>14</w:t>
          </w:r>
          <w:r w:rsidR="00AD466A">
            <w:fldChar w:fldCharType="end"/>
          </w:r>
        </w:p>
      </w:tc>
    </w:tr>
  </w:tbl>
  <w:p w:rsidR="00AD466A" w:rsidRDefault="005A042E">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2E" w:rsidRDefault="005A042E" w:rsidP="00AD466A">
      <w:r>
        <w:separator/>
      </w:r>
    </w:p>
  </w:footnote>
  <w:footnote w:type="continuationSeparator" w:id="0">
    <w:p w:rsidR="005A042E" w:rsidRDefault="005A042E" w:rsidP="00AD4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AD466A">
      <w:tblPrEx>
        <w:tblCellMar>
          <w:top w:w="0" w:type="dxa"/>
          <w:bottom w:w="0" w:type="dxa"/>
        </w:tblCellMar>
      </w:tblPrEx>
      <w:trPr>
        <w:trHeight w:hRule="exact" w:val="1683"/>
      </w:trPr>
      <w:tc>
        <w:tcPr>
          <w:tcW w:w="2700" w:type="pct"/>
          <w:vAlign w:val="center"/>
        </w:tcPr>
        <w:p w:rsidR="00AD466A" w:rsidRDefault="005A042E">
          <w:pPr>
            <w:pStyle w:val="ConsPlusNormal0"/>
            <w:rPr>
              <w:rFonts w:ascii="Tahoma" w:hAnsi="Tahoma" w:cs="Tahoma"/>
            </w:rPr>
          </w:pPr>
          <w:r>
            <w:rPr>
              <w:rFonts w:ascii="Tahoma" w:hAnsi="Tahoma" w:cs="Tahoma"/>
              <w:sz w:val="16"/>
              <w:szCs w:val="16"/>
            </w:rPr>
            <w:t>Постановление Правительства РФ от 10.03.2022 N 336</w:t>
          </w:r>
          <w:r>
            <w:rPr>
              <w:rFonts w:ascii="Tahoma" w:hAnsi="Tahoma" w:cs="Tahoma"/>
              <w:sz w:val="16"/>
              <w:szCs w:val="16"/>
            </w:rPr>
            <w:br/>
            <w:t>(ред. от 29.02.2024)</w:t>
          </w:r>
          <w:r>
            <w:rPr>
              <w:rFonts w:ascii="Tahoma" w:hAnsi="Tahoma" w:cs="Tahoma"/>
              <w:sz w:val="16"/>
              <w:szCs w:val="16"/>
            </w:rPr>
            <w:br/>
            <w:t>"Об особенностях организации и осуществления гос...</w:t>
          </w:r>
        </w:p>
      </w:tc>
      <w:tc>
        <w:tcPr>
          <w:tcW w:w="2300" w:type="pct"/>
          <w:vAlign w:val="center"/>
        </w:tcPr>
        <w:p w:rsidR="00AD466A" w:rsidRDefault="005A042E" w:rsidP="00E91AD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AD466A" w:rsidRDefault="00AD466A">
    <w:pPr>
      <w:pStyle w:val="ConsPlusNormal0"/>
      <w:pBdr>
        <w:bottom w:val="single" w:sz="12" w:space="0" w:color="auto"/>
      </w:pBdr>
      <w:rPr>
        <w:sz w:val="2"/>
        <w:szCs w:val="2"/>
      </w:rPr>
    </w:pPr>
  </w:p>
  <w:p w:rsidR="00AD466A" w:rsidRDefault="00AD466A">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AD466A">
      <w:tblPrEx>
        <w:tblCellMar>
          <w:top w:w="0" w:type="dxa"/>
          <w:bottom w:w="0" w:type="dxa"/>
        </w:tblCellMar>
      </w:tblPrEx>
      <w:trPr>
        <w:trHeight w:hRule="exact" w:val="1683"/>
      </w:trPr>
      <w:tc>
        <w:tcPr>
          <w:tcW w:w="2700" w:type="pct"/>
          <w:vAlign w:val="center"/>
        </w:tcPr>
        <w:p w:rsidR="00AD466A" w:rsidRDefault="005A042E">
          <w:pPr>
            <w:pStyle w:val="ConsPlusNormal0"/>
            <w:rPr>
              <w:rFonts w:ascii="Tahoma" w:hAnsi="Tahoma" w:cs="Tahoma"/>
            </w:rPr>
          </w:pPr>
          <w:r>
            <w:rPr>
              <w:rFonts w:ascii="Tahoma" w:hAnsi="Tahoma" w:cs="Tahoma"/>
              <w:sz w:val="16"/>
              <w:szCs w:val="16"/>
            </w:rPr>
            <w:t>Постановление Правительства РФ от 10.03.2022 N 336</w:t>
          </w:r>
          <w:r>
            <w:rPr>
              <w:rFonts w:ascii="Tahoma" w:hAnsi="Tahoma" w:cs="Tahoma"/>
              <w:sz w:val="16"/>
              <w:szCs w:val="16"/>
            </w:rPr>
            <w:br/>
            <w:t>(ред. от 29.02.2024)</w:t>
          </w:r>
          <w:r>
            <w:rPr>
              <w:rFonts w:ascii="Tahoma" w:hAnsi="Tahoma" w:cs="Tahoma"/>
              <w:sz w:val="16"/>
              <w:szCs w:val="16"/>
            </w:rPr>
            <w:br/>
            <w:t>"Об особенностях организации и осуществления гос...</w:t>
          </w:r>
        </w:p>
      </w:tc>
      <w:tc>
        <w:tcPr>
          <w:tcW w:w="2300" w:type="pct"/>
          <w:vAlign w:val="center"/>
        </w:tcPr>
        <w:p w:rsidR="00AD466A" w:rsidRDefault="005A042E" w:rsidP="00E91ADC">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AD466A" w:rsidRDefault="00AD466A">
    <w:pPr>
      <w:pStyle w:val="ConsPlusNormal0"/>
      <w:pBdr>
        <w:bottom w:val="single" w:sz="12" w:space="0" w:color="auto"/>
      </w:pBdr>
      <w:rPr>
        <w:sz w:val="2"/>
        <w:szCs w:val="2"/>
      </w:rPr>
    </w:pPr>
  </w:p>
  <w:p w:rsidR="00AD466A" w:rsidRDefault="00AD466A">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FELayout/>
  </w:compat>
  <w:rsids>
    <w:rsidRoot w:val="00AD466A"/>
    <w:rsid w:val="005A042E"/>
    <w:rsid w:val="00AD466A"/>
    <w:rsid w:val="00E91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66A"/>
    <w:pPr>
      <w:widowControl w:val="0"/>
      <w:autoSpaceDE w:val="0"/>
      <w:autoSpaceDN w:val="0"/>
    </w:pPr>
    <w:rPr>
      <w:rFonts w:ascii="Arial" w:hAnsi="Arial" w:cs="Arial"/>
      <w:sz w:val="20"/>
    </w:rPr>
  </w:style>
  <w:style w:type="paragraph" w:customStyle="1" w:styleId="ConsPlusNonformat">
    <w:name w:val="ConsPlusNonformat"/>
    <w:rsid w:val="00AD466A"/>
    <w:pPr>
      <w:widowControl w:val="0"/>
      <w:autoSpaceDE w:val="0"/>
      <w:autoSpaceDN w:val="0"/>
    </w:pPr>
    <w:rPr>
      <w:rFonts w:ascii="Courier New" w:hAnsi="Courier New" w:cs="Courier New"/>
      <w:sz w:val="20"/>
    </w:rPr>
  </w:style>
  <w:style w:type="paragraph" w:customStyle="1" w:styleId="ConsPlusTitle">
    <w:name w:val="ConsPlusTitle"/>
    <w:rsid w:val="00AD466A"/>
    <w:pPr>
      <w:widowControl w:val="0"/>
      <w:autoSpaceDE w:val="0"/>
      <w:autoSpaceDN w:val="0"/>
    </w:pPr>
    <w:rPr>
      <w:rFonts w:ascii="Arial" w:hAnsi="Arial" w:cs="Arial"/>
      <w:b/>
      <w:sz w:val="20"/>
    </w:rPr>
  </w:style>
  <w:style w:type="paragraph" w:customStyle="1" w:styleId="ConsPlusCell">
    <w:name w:val="ConsPlusCell"/>
    <w:rsid w:val="00AD466A"/>
    <w:pPr>
      <w:widowControl w:val="0"/>
      <w:autoSpaceDE w:val="0"/>
      <w:autoSpaceDN w:val="0"/>
    </w:pPr>
    <w:rPr>
      <w:rFonts w:ascii="Courier New" w:hAnsi="Courier New" w:cs="Courier New"/>
      <w:sz w:val="20"/>
    </w:rPr>
  </w:style>
  <w:style w:type="paragraph" w:customStyle="1" w:styleId="ConsPlusDocList">
    <w:name w:val="ConsPlusDocList"/>
    <w:rsid w:val="00AD466A"/>
    <w:pPr>
      <w:widowControl w:val="0"/>
      <w:autoSpaceDE w:val="0"/>
      <w:autoSpaceDN w:val="0"/>
    </w:pPr>
    <w:rPr>
      <w:rFonts w:ascii="Courier New" w:hAnsi="Courier New" w:cs="Courier New"/>
      <w:sz w:val="20"/>
    </w:rPr>
  </w:style>
  <w:style w:type="paragraph" w:customStyle="1" w:styleId="ConsPlusTitlePage">
    <w:name w:val="ConsPlusTitlePage"/>
    <w:rsid w:val="00AD466A"/>
    <w:pPr>
      <w:widowControl w:val="0"/>
      <w:autoSpaceDE w:val="0"/>
      <w:autoSpaceDN w:val="0"/>
    </w:pPr>
    <w:rPr>
      <w:rFonts w:ascii="Tahoma" w:hAnsi="Tahoma" w:cs="Tahoma"/>
      <w:sz w:val="20"/>
    </w:rPr>
  </w:style>
  <w:style w:type="paragraph" w:customStyle="1" w:styleId="ConsPlusJurTerm">
    <w:name w:val="ConsPlusJurTerm"/>
    <w:rsid w:val="00AD466A"/>
    <w:pPr>
      <w:widowControl w:val="0"/>
      <w:autoSpaceDE w:val="0"/>
      <w:autoSpaceDN w:val="0"/>
    </w:pPr>
    <w:rPr>
      <w:rFonts w:ascii="Tahoma" w:hAnsi="Tahoma" w:cs="Tahoma"/>
      <w:sz w:val="26"/>
    </w:rPr>
  </w:style>
  <w:style w:type="paragraph" w:customStyle="1" w:styleId="ConsPlusTextList">
    <w:name w:val="ConsPlusTextList"/>
    <w:rsid w:val="00AD466A"/>
    <w:pPr>
      <w:widowControl w:val="0"/>
      <w:autoSpaceDE w:val="0"/>
      <w:autoSpaceDN w:val="0"/>
    </w:pPr>
    <w:rPr>
      <w:rFonts w:ascii="Arial" w:hAnsi="Arial" w:cs="Arial"/>
      <w:sz w:val="20"/>
    </w:rPr>
  </w:style>
  <w:style w:type="paragraph" w:customStyle="1" w:styleId="ConsPlusTextList0">
    <w:name w:val="ConsPlusTextList"/>
    <w:rsid w:val="00AD466A"/>
    <w:pPr>
      <w:widowControl w:val="0"/>
      <w:autoSpaceDE w:val="0"/>
      <w:autoSpaceDN w:val="0"/>
    </w:pPr>
    <w:rPr>
      <w:rFonts w:ascii="Arial" w:hAnsi="Arial" w:cs="Arial"/>
      <w:sz w:val="20"/>
    </w:rPr>
  </w:style>
  <w:style w:type="paragraph" w:customStyle="1" w:styleId="ConsPlusNormal0">
    <w:name w:val="ConsPlusNormal"/>
    <w:rsid w:val="00AD466A"/>
    <w:pPr>
      <w:widowControl w:val="0"/>
      <w:autoSpaceDE w:val="0"/>
      <w:autoSpaceDN w:val="0"/>
    </w:pPr>
    <w:rPr>
      <w:rFonts w:ascii="Arial" w:hAnsi="Arial" w:cs="Arial"/>
      <w:sz w:val="20"/>
    </w:rPr>
  </w:style>
  <w:style w:type="paragraph" w:customStyle="1" w:styleId="ConsPlusNonformat0">
    <w:name w:val="ConsPlusNonformat"/>
    <w:rsid w:val="00AD466A"/>
    <w:pPr>
      <w:widowControl w:val="0"/>
      <w:autoSpaceDE w:val="0"/>
      <w:autoSpaceDN w:val="0"/>
    </w:pPr>
    <w:rPr>
      <w:rFonts w:ascii="Courier New" w:hAnsi="Courier New" w:cs="Courier New"/>
      <w:sz w:val="20"/>
    </w:rPr>
  </w:style>
  <w:style w:type="paragraph" w:customStyle="1" w:styleId="ConsPlusTitle0">
    <w:name w:val="ConsPlusTitle"/>
    <w:rsid w:val="00AD466A"/>
    <w:pPr>
      <w:widowControl w:val="0"/>
      <w:autoSpaceDE w:val="0"/>
      <w:autoSpaceDN w:val="0"/>
    </w:pPr>
    <w:rPr>
      <w:rFonts w:ascii="Arial" w:hAnsi="Arial" w:cs="Arial"/>
      <w:b/>
      <w:sz w:val="20"/>
    </w:rPr>
  </w:style>
  <w:style w:type="paragraph" w:customStyle="1" w:styleId="ConsPlusCell0">
    <w:name w:val="ConsPlusCell"/>
    <w:rsid w:val="00AD466A"/>
    <w:pPr>
      <w:widowControl w:val="0"/>
      <w:autoSpaceDE w:val="0"/>
      <w:autoSpaceDN w:val="0"/>
    </w:pPr>
    <w:rPr>
      <w:rFonts w:ascii="Courier New" w:hAnsi="Courier New" w:cs="Courier New"/>
      <w:sz w:val="20"/>
    </w:rPr>
  </w:style>
  <w:style w:type="paragraph" w:customStyle="1" w:styleId="ConsPlusDocList0">
    <w:name w:val="ConsPlusDocList"/>
    <w:rsid w:val="00AD466A"/>
    <w:pPr>
      <w:widowControl w:val="0"/>
      <w:autoSpaceDE w:val="0"/>
      <w:autoSpaceDN w:val="0"/>
    </w:pPr>
    <w:rPr>
      <w:rFonts w:ascii="Courier New" w:hAnsi="Courier New" w:cs="Courier New"/>
      <w:sz w:val="20"/>
    </w:rPr>
  </w:style>
  <w:style w:type="paragraph" w:customStyle="1" w:styleId="ConsPlusTitlePage0">
    <w:name w:val="ConsPlusTitlePage"/>
    <w:rsid w:val="00AD466A"/>
    <w:pPr>
      <w:widowControl w:val="0"/>
      <w:autoSpaceDE w:val="0"/>
      <w:autoSpaceDN w:val="0"/>
    </w:pPr>
    <w:rPr>
      <w:rFonts w:ascii="Tahoma" w:hAnsi="Tahoma" w:cs="Tahoma"/>
      <w:sz w:val="20"/>
    </w:rPr>
  </w:style>
  <w:style w:type="paragraph" w:customStyle="1" w:styleId="ConsPlusJurTerm0">
    <w:name w:val="ConsPlusJurTerm"/>
    <w:rsid w:val="00AD466A"/>
    <w:pPr>
      <w:widowControl w:val="0"/>
      <w:autoSpaceDE w:val="0"/>
      <w:autoSpaceDN w:val="0"/>
    </w:pPr>
    <w:rPr>
      <w:rFonts w:ascii="Tahoma" w:hAnsi="Tahoma" w:cs="Tahoma"/>
      <w:sz w:val="26"/>
    </w:rPr>
  </w:style>
  <w:style w:type="paragraph" w:customStyle="1" w:styleId="ConsPlusTextList1">
    <w:name w:val="ConsPlusTextList"/>
    <w:rsid w:val="00AD466A"/>
    <w:pPr>
      <w:widowControl w:val="0"/>
      <w:autoSpaceDE w:val="0"/>
      <w:autoSpaceDN w:val="0"/>
    </w:pPr>
    <w:rPr>
      <w:rFonts w:ascii="Arial" w:hAnsi="Arial" w:cs="Arial"/>
      <w:sz w:val="20"/>
    </w:rPr>
  </w:style>
  <w:style w:type="paragraph" w:customStyle="1" w:styleId="ConsPlusTextList2">
    <w:name w:val="ConsPlusTextList"/>
    <w:rsid w:val="00AD466A"/>
    <w:pPr>
      <w:widowControl w:val="0"/>
      <w:autoSpaceDE w:val="0"/>
      <w:autoSpaceDN w:val="0"/>
    </w:pPr>
    <w:rPr>
      <w:rFonts w:ascii="Arial" w:hAnsi="Arial" w:cs="Arial"/>
      <w:sz w:val="20"/>
    </w:rPr>
  </w:style>
  <w:style w:type="paragraph" w:styleId="a3">
    <w:name w:val="header"/>
    <w:basedOn w:val="a"/>
    <w:link w:val="a4"/>
    <w:uiPriority w:val="99"/>
    <w:semiHidden/>
    <w:unhideWhenUsed/>
    <w:rsid w:val="00E91ADC"/>
    <w:pPr>
      <w:tabs>
        <w:tab w:val="center" w:pos="4677"/>
        <w:tab w:val="right" w:pos="9355"/>
      </w:tabs>
    </w:pPr>
  </w:style>
  <w:style w:type="character" w:customStyle="1" w:styleId="a4">
    <w:name w:val="Верхний колонтитул Знак"/>
    <w:basedOn w:val="a0"/>
    <w:link w:val="a3"/>
    <w:uiPriority w:val="99"/>
    <w:semiHidden/>
    <w:rsid w:val="00E91ADC"/>
  </w:style>
  <w:style w:type="paragraph" w:styleId="a5">
    <w:name w:val="footer"/>
    <w:basedOn w:val="a"/>
    <w:link w:val="a6"/>
    <w:uiPriority w:val="99"/>
    <w:semiHidden/>
    <w:unhideWhenUsed/>
    <w:rsid w:val="00E91ADC"/>
    <w:pPr>
      <w:tabs>
        <w:tab w:val="center" w:pos="4677"/>
        <w:tab w:val="right" w:pos="9355"/>
      </w:tabs>
    </w:pPr>
  </w:style>
  <w:style w:type="character" w:customStyle="1" w:styleId="a6">
    <w:name w:val="Нижний колонтитул Знак"/>
    <w:basedOn w:val="a0"/>
    <w:link w:val="a5"/>
    <w:uiPriority w:val="99"/>
    <w:semiHidden/>
    <w:rsid w:val="00E91AD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4999&amp;dst=100103" TargetMode="External"/><Relationship Id="rId117" Type="http://schemas.openxmlformats.org/officeDocument/2006/relationships/hyperlink" Target="https://login.consultant.ru/link/?req=doc&amp;base=RZB&amp;n=454235&amp;dst=114" TargetMode="External"/><Relationship Id="rId21" Type="http://schemas.openxmlformats.org/officeDocument/2006/relationships/hyperlink" Target="https://login.consultant.ru/link/?req=doc&amp;base=RZB&amp;n=464209&amp;dst=100027" TargetMode="External"/><Relationship Id="rId42" Type="http://schemas.openxmlformats.org/officeDocument/2006/relationships/hyperlink" Target="https://login.consultant.ru/link/?req=doc&amp;base=RZB&amp;n=472540&amp;dst=100026" TargetMode="External"/><Relationship Id="rId47" Type="http://schemas.openxmlformats.org/officeDocument/2006/relationships/hyperlink" Target="https://login.consultant.ru/link/?req=doc&amp;base=RZB&amp;n=468637&amp;dst=100005" TargetMode="External"/><Relationship Id="rId63" Type="http://schemas.openxmlformats.org/officeDocument/2006/relationships/hyperlink" Target="https://login.consultant.ru/link/?req=doc&amp;base=RZB&amp;n=465728&amp;dst=100481" TargetMode="External"/><Relationship Id="rId68" Type="http://schemas.openxmlformats.org/officeDocument/2006/relationships/hyperlink" Target="https://login.consultant.ru/link/?req=doc&amp;base=RZB&amp;n=442406&amp;dst=100149" TargetMode="External"/><Relationship Id="rId84" Type="http://schemas.openxmlformats.org/officeDocument/2006/relationships/hyperlink" Target="https://login.consultant.ru/link/?req=doc&amp;base=RZB&amp;n=442296&amp;dst=100790" TargetMode="External"/><Relationship Id="rId89" Type="http://schemas.openxmlformats.org/officeDocument/2006/relationships/hyperlink" Target="https://login.consultant.ru/link/?req=doc&amp;base=RZB&amp;n=463473&amp;dst=100013" TargetMode="External"/><Relationship Id="rId112" Type="http://schemas.openxmlformats.org/officeDocument/2006/relationships/hyperlink" Target="https://login.consultant.ru/link/?req=doc&amp;base=RZB&amp;n=454938&amp;dst=18" TargetMode="External"/><Relationship Id="rId133" Type="http://schemas.openxmlformats.org/officeDocument/2006/relationships/theme" Target="theme/theme1.xml"/><Relationship Id="rId16" Type="http://schemas.openxmlformats.org/officeDocument/2006/relationships/hyperlink" Target="https://login.consultant.ru/link/?req=doc&amp;base=RZB&amp;n=442296&amp;dst=100773" TargetMode="External"/><Relationship Id="rId107" Type="http://schemas.openxmlformats.org/officeDocument/2006/relationships/hyperlink" Target="https://login.consultant.ru/link/?req=doc&amp;base=RZB&amp;n=465728&amp;dst=100248" TargetMode="External"/><Relationship Id="rId11" Type="http://schemas.openxmlformats.org/officeDocument/2006/relationships/hyperlink" Target="https://login.consultant.ru/link/?req=doc&amp;base=RZB&amp;n=425871&amp;dst=100005" TargetMode="External"/><Relationship Id="rId32" Type="http://schemas.openxmlformats.org/officeDocument/2006/relationships/hyperlink" Target="https://login.consultant.ru/link/?req=doc&amp;base=RZB&amp;n=464560&amp;dst=100005" TargetMode="External"/><Relationship Id="rId37" Type="http://schemas.openxmlformats.org/officeDocument/2006/relationships/hyperlink" Target="https://login.consultant.ru/link/?req=doc&amp;base=RZB&amp;n=465728&amp;dst=101254" TargetMode="External"/><Relationship Id="rId53" Type="http://schemas.openxmlformats.org/officeDocument/2006/relationships/hyperlink" Target="https://login.consultant.ru/link/?req=doc&amp;base=RZB&amp;n=442406&amp;dst=100145" TargetMode="External"/><Relationship Id="rId58" Type="http://schemas.openxmlformats.org/officeDocument/2006/relationships/hyperlink" Target="https://login.consultant.ru/link/?req=doc&amp;base=RZB&amp;n=465728&amp;dst=100422" TargetMode="External"/><Relationship Id="rId74" Type="http://schemas.openxmlformats.org/officeDocument/2006/relationships/hyperlink" Target="https://login.consultant.ru/link/?req=doc&amp;base=RZB&amp;n=465728&amp;dst=101141" TargetMode="External"/><Relationship Id="rId79" Type="http://schemas.openxmlformats.org/officeDocument/2006/relationships/hyperlink" Target="https://login.consultant.ru/link/?req=doc&amp;base=RZB&amp;n=442296&amp;dst=100787" TargetMode="External"/><Relationship Id="rId102" Type="http://schemas.openxmlformats.org/officeDocument/2006/relationships/header" Target="header1.xml"/><Relationship Id="rId123" Type="http://schemas.openxmlformats.org/officeDocument/2006/relationships/hyperlink" Target="https://login.consultant.ru/link/?req=doc&amp;base=RZB&amp;n=469905&amp;dst=1386" TargetMode="External"/><Relationship Id="rId128" Type="http://schemas.openxmlformats.org/officeDocument/2006/relationships/hyperlink" Target="https://login.consultant.ru/link/?req=doc&amp;base=RZB&amp;n=469905&amp;dst=941" TargetMode="External"/><Relationship Id="rId5" Type="http://schemas.openxmlformats.org/officeDocument/2006/relationships/endnotes" Target="endnotes.xml"/><Relationship Id="rId90" Type="http://schemas.openxmlformats.org/officeDocument/2006/relationships/hyperlink" Target="https://login.consultant.ru/link/?req=doc&amp;base=RZB&amp;n=388492&amp;dst=100011" TargetMode="External"/><Relationship Id="rId95" Type="http://schemas.openxmlformats.org/officeDocument/2006/relationships/hyperlink" Target="https://login.consultant.ru/link/?req=doc&amp;base=RZB&amp;n=442296&amp;dst=100792" TargetMode="External"/><Relationship Id="rId14" Type="http://schemas.openxmlformats.org/officeDocument/2006/relationships/hyperlink" Target="https://login.consultant.ru/link/?req=doc&amp;base=RZB&amp;n=436443&amp;dst=100005" TargetMode="External"/><Relationship Id="rId22" Type="http://schemas.openxmlformats.org/officeDocument/2006/relationships/hyperlink" Target="https://login.consultant.ru/link/?req=doc&amp;base=RZB&amp;n=464560&amp;dst=100005" TargetMode="External"/><Relationship Id="rId27" Type="http://schemas.openxmlformats.org/officeDocument/2006/relationships/hyperlink" Target="https://login.consultant.ru/link/?req=doc&amp;base=RZB&amp;n=472540&amp;dst=100019" TargetMode="External"/><Relationship Id="rId30" Type="http://schemas.openxmlformats.org/officeDocument/2006/relationships/hyperlink" Target="https://login.consultant.ru/link/?req=doc&amp;base=RZB&amp;n=472540&amp;dst=100021" TargetMode="External"/><Relationship Id="rId35" Type="http://schemas.openxmlformats.org/officeDocument/2006/relationships/hyperlink" Target="https://login.consultant.ru/link/?req=doc&amp;base=RZB&amp;n=442296&amp;dst=100775" TargetMode="External"/><Relationship Id="rId43" Type="http://schemas.openxmlformats.org/officeDocument/2006/relationships/hyperlink" Target="https://login.consultant.ru/link/?req=doc&amp;base=RZB&amp;n=454999&amp;dst=317" TargetMode="External"/><Relationship Id="rId48" Type="http://schemas.openxmlformats.org/officeDocument/2006/relationships/hyperlink" Target="https://login.consultant.ru/link/?req=doc&amp;base=RZB&amp;n=470718&amp;dst=100368" TargetMode="External"/><Relationship Id="rId56" Type="http://schemas.openxmlformats.org/officeDocument/2006/relationships/hyperlink" Target="https://login.consultant.ru/link/?req=doc&amp;base=RZB&amp;n=465728&amp;dst=100999" TargetMode="External"/><Relationship Id="rId64" Type="http://schemas.openxmlformats.org/officeDocument/2006/relationships/hyperlink" Target="https://login.consultant.ru/link/?req=doc&amp;base=RZB&amp;n=454999&amp;dst=383" TargetMode="External"/><Relationship Id="rId69" Type="http://schemas.openxmlformats.org/officeDocument/2006/relationships/hyperlink" Target="https://login.consultant.ru/link/?req=doc&amp;base=RZB&amp;n=465728&amp;dst=101041" TargetMode="External"/><Relationship Id="rId77" Type="http://schemas.openxmlformats.org/officeDocument/2006/relationships/hyperlink" Target="https://login.consultant.ru/link/?req=doc&amp;base=RZB&amp;n=454999&amp;dst=100103" TargetMode="External"/><Relationship Id="rId100" Type="http://schemas.openxmlformats.org/officeDocument/2006/relationships/hyperlink" Target="https://login.consultant.ru/link/?req=doc&amp;base=RZB&amp;n=459582&amp;dst=100011" TargetMode="External"/><Relationship Id="rId105" Type="http://schemas.openxmlformats.org/officeDocument/2006/relationships/footer" Target="footer2.xml"/><Relationship Id="rId113" Type="http://schemas.openxmlformats.org/officeDocument/2006/relationships/hyperlink" Target="https://login.consultant.ru/link/?req=doc&amp;base=RZB&amp;n=454938&amp;dst=100358" TargetMode="External"/><Relationship Id="rId118" Type="http://schemas.openxmlformats.org/officeDocument/2006/relationships/hyperlink" Target="https://login.consultant.ru/link/?req=doc&amp;base=RZB&amp;n=459582&amp;dst=100012" TargetMode="External"/><Relationship Id="rId126" Type="http://schemas.openxmlformats.org/officeDocument/2006/relationships/hyperlink" Target="https://login.consultant.ru/link/?req=doc&amp;base=RZB&amp;n=469905&amp;dst=1388"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ZB&amp;n=470718&amp;dst=453" TargetMode="External"/><Relationship Id="rId72" Type="http://schemas.openxmlformats.org/officeDocument/2006/relationships/hyperlink" Target="https://login.consultant.ru/link/?req=doc&amp;base=LAW&amp;n=473286&amp;dst=101424" TargetMode="External"/><Relationship Id="rId80" Type="http://schemas.openxmlformats.org/officeDocument/2006/relationships/hyperlink" Target="https://login.consultant.ru/link/?req=doc&amp;base=RZB&amp;n=454999" TargetMode="External"/><Relationship Id="rId85" Type="http://schemas.openxmlformats.org/officeDocument/2006/relationships/hyperlink" Target="https://login.consultant.ru/link/?req=doc&amp;base=RZB&amp;n=463473&amp;dst=100009" TargetMode="External"/><Relationship Id="rId93" Type="http://schemas.openxmlformats.org/officeDocument/2006/relationships/hyperlink" Target="https://login.consultant.ru/link/?req=doc&amp;base=RZB&amp;n=428050&amp;dst=100009" TargetMode="External"/><Relationship Id="rId98" Type="http://schemas.openxmlformats.org/officeDocument/2006/relationships/hyperlink" Target="https://login.consultant.ru/link/?req=doc&amp;base=RZB&amp;n=458955&amp;dst=100010" TargetMode="External"/><Relationship Id="rId121" Type="http://schemas.openxmlformats.org/officeDocument/2006/relationships/hyperlink" Target="https://login.consultant.ru/link/?req=doc&amp;base=RZB&amp;n=464338&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28050&amp;dst=100005" TargetMode="External"/><Relationship Id="rId17" Type="http://schemas.openxmlformats.org/officeDocument/2006/relationships/hyperlink" Target="https://login.consultant.ru/link/?req=doc&amp;base=RZB&amp;n=450066&amp;dst=100005" TargetMode="External"/><Relationship Id="rId25" Type="http://schemas.openxmlformats.org/officeDocument/2006/relationships/hyperlink" Target="https://login.consultant.ru/link/?req=doc&amp;base=RZB&amp;n=465728&amp;dst=100664" TargetMode="External"/><Relationship Id="rId33" Type="http://schemas.openxmlformats.org/officeDocument/2006/relationships/hyperlink" Target="https://login.consultant.ru/link/?req=doc&amp;base=RZB&amp;n=436443&amp;dst=100012" TargetMode="External"/><Relationship Id="rId38" Type="http://schemas.openxmlformats.org/officeDocument/2006/relationships/hyperlink" Target="https://login.consultant.ru/link/?req=doc&amp;base=RZB&amp;n=431124&amp;dst=100005" TargetMode="External"/><Relationship Id="rId46" Type="http://schemas.openxmlformats.org/officeDocument/2006/relationships/hyperlink" Target="https://login.consultant.ru/link/?req=doc&amp;base=RZB&amp;n=425871&amp;dst=100005" TargetMode="External"/><Relationship Id="rId59" Type="http://schemas.openxmlformats.org/officeDocument/2006/relationships/hyperlink" Target="https://login.consultant.ru/link/?req=doc&amp;base=RZB&amp;n=442296&amp;dst=100779" TargetMode="External"/><Relationship Id="rId67" Type="http://schemas.openxmlformats.org/officeDocument/2006/relationships/hyperlink" Target="https://login.consultant.ru/link/?req=doc&amp;base=RZB&amp;n=472540&amp;dst=100032" TargetMode="External"/><Relationship Id="rId103" Type="http://schemas.openxmlformats.org/officeDocument/2006/relationships/footer" Target="footer1.xml"/><Relationship Id="rId108" Type="http://schemas.openxmlformats.org/officeDocument/2006/relationships/hyperlink" Target="https://login.consultant.ru/link/?req=doc&amp;base=RZB&amp;n=465728&amp;dst=101116" TargetMode="External"/><Relationship Id="rId116" Type="http://schemas.openxmlformats.org/officeDocument/2006/relationships/hyperlink" Target="https://login.consultant.ru/link/?req=doc&amp;base=RZB&amp;n=454938&amp;dst=100335" TargetMode="External"/><Relationship Id="rId124" Type="http://schemas.openxmlformats.org/officeDocument/2006/relationships/hyperlink" Target="https://login.consultant.ru/link/?req=doc&amp;base=RZB&amp;n=469905&amp;dst=100818" TargetMode="External"/><Relationship Id="rId129" Type="http://schemas.openxmlformats.org/officeDocument/2006/relationships/hyperlink" Target="https://login.consultant.ru/link/?req=doc&amp;base=RZB&amp;n=469905&amp;dst=100852" TargetMode="External"/><Relationship Id="rId20" Type="http://schemas.openxmlformats.org/officeDocument/2006/relationships/hyperlink" Target="https://login.consultant.ru/link/?req=doc&amp;base=RZB&amp;n=463473&amp;dst=100005" TargetMode="External"/><Relationship Id="rId41" Type="http://schemas.openxmlformats.org/officeDocument/2006/relationships/hyperlink" Target="https://login.consultant.ru/link/?req=doc&amp;base=RZB&amp;n=472540&amp;dst=100023" TargetMode="External"/><Relationship Id="rId54" Type="http://schemas.openxmlformats.org/officeDocument/2006/relationships/hyperlink" Target="https://login.consultant.ru/link/?req=doc&amp;base=RZB&amp;n=442296&amp;dst=100778" TargetMode="External"/><Relationship Id="rId62" Type="http://schemas.openxmlformats.org/officeDocument/2006/relationships/hyperlink" Target="https://login.consultant.ru/link/?req=doc&amp;base=RZB&amp;n=465728&amp;dst=101001" TargetMode="External"/><Relationship Id="rId70" Type="http://schemas.openxmlformats.org/officeDocument/2006/relationships/hyperlink" Target="https://login.consultant.ru/link/?req=doc&amp;base=RZB&amp;n=472540&amp;dst=100034" TargetMode="External"/><Relationship Id="rId75" Type="http://schemas.openxmlformats.org/officeDocument/2006/relationships/hyperlink" Target="https://login.consultant.ru/link/?req=doc&amp;base=RZB&amp;n=442406&amp;dst=100153" TargetMode="External"/><Relationship Id="rId83" Type="http://schemas.openxmlformats.org/officeDocument/2006/relationships/hyperlink" Target="https://login.consultant.ru/link/?req=doc&amp;base=RZB&amp;n=428050&amp;dst=100005" TargetMode="External"/><Relationship Id="rId88" Type="http://schemas.openxmlformats.org/officeDocument/2006/relationships/hyperlink" Target="https://login.consultant.ru/link/?req=doc&amp;base=RZB&amp;n=463473&amp;dst=100011" TargetMode="External"/><Relationship Id="rId91" Type="http://schemas.openxmlformats.org/officeDocument/2006/relationships/hyperlink" Target="https://login.consultant.ru/link/?req=doc&amp;base=RZB&amp;n=442296&amp;dst=100791" TargetMode="External"/><Relationship Id="rId96" Type="http://schemas.openxmlformats.org/officeDocument/2006/relationships/hyperlink" Target="https://login.consultant.ru/link/?req=doc&amp;base=RZB&amp;n=442296&amp;dst=100801" TargetMode="External"/><Relationship Id="rId111" Type="http://schemas.openxmlformats.org/officeDocument/2006/relationships/hyperlink" Target="https://login.consultant.ru/link/?req=doc&amp;base=RZB&amp;n=454938&amp;dst=37"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ZB&amp;n=439223&amp;dst=100009" TargetMode="External"/><Relationship Id="rId23" Type="http://schemas.openxmlformats.org/officeDocument/2006/relationships/hyperlink" Target="https://login.consultant.ru/link/?req=doc&amp;base=RZB&amp;n=468637&amp;dst=100005" TargetMode="External"/><Relationship Id="rId28" Type="http://schemas.openxmlformats.org/officeDocument/2006/relationships/hyperlink" Target="https://login.consultant.ru/link/?req=doc&amp;base=RZB&amp;n=465728&amp;dst=100728" TargetMode="External"/><Relationship Id="rId36" Type="http://schemas.openxmlformats.org/officeDocument/2006/relationships/hyperlink" Target="https://login.consultant.ru/link/?req=doc&amp;base=RZB&amp;n=442406&amp;dst=100142" TargetMode="External"/><Relationship Id="rId49" Type="http://schemas.openxmlformats.org/officeDocument/2006/relationships/hyperlink" Target="https://login.consultant.ru/link/?req=doc&amp;base=RZB&amp;n=470718&amp;dst=444" TargetMode="External"/><Relationship Id="rId57" Type="http://schemas.openxmlformats.org/officeDocument/2006/relationships/hyperlink" Target="https://login.consultant.ru/link/?req=doc&amp;base=RZB&amp;n=454999&amp;dst=260" TargetMode="External"/><Relationship Id="rId106" Type="http://schemas.openxmlformats.org/officeDocument/2006/relationships/hyperlink" Target="https://login.consultant.ru/link/?req=doc&amp;base=RZB&amp;n=459582&amp;dst=100012" TargetMode="External"/><Relationship Id="rId114" Type="http://schemas.openxmlformats.org/officeDocument/2006/relationships/hyperlink" Target="https://login.consultant.ru/link/?req=doc&amp;base=RZB&amp;n=454938&amp;dst=7" TargetMode="External"/><Relationship Id="rId119" Type="http://schemas.openxmlformats.org/officeDocument/2006/relationships/hyperlink" Target="https://login.consultant.ru/link/?req=doc&amp;base=RZB&amp;n=465728&amp;dst=100248" TargetMode="External"/><Relationship Id="rId127" Type="http://schemas.openxmlformats.org/officeDocument/2006/relationships/hyperlink" Target="https://login.consultant.ru/link/?req=doc&amp;base=RZB&amp;n=469905&amp;dst=100843" TargetMode="External"/><Relationship Id="rId10" Type="http://schemas.openxmlformats.org/officeDocument/2006/relationships/hyperlink" Target="https://login.consultant.ru/link/?req=doc&amp;base=RZB&amp;n=442406&amp;dst=100138" TargetMode="External"/><Relationship Id="rId31" Type="http://schemas.openxmlformats.org/officeDocument/2006/relationships/hyperlink" Target="https://login.consultant.ru/link/?req=doc&amp;base=RZB&amp;n=436443&amp;dst=100011" TargetMode="External"/><Relationship Id="rId44" Type="http://schemas.openxmlformats.org/officeDocument/2006/relationships/hyperlink" Target="https://login.consultant.ru/link/?req=doc&amp;base=RZB&amp;n=472540&amp;dst=100027" TargetMode="External"/><Relationship Id="rId52" Type="http://schemas.openxmlformats.org/officeDocument/2006/relationships/hyperlink" Target="https://login.consultant.ru/link/?req=doc&amp;base=RZB&amp;n=461091&amp;dst=74" TargetMode="External"/><Relationship Id="rId60" Type="http://schemas.openxmlformats.org/officeDocument/2006/relationships/hyperlink" Target="https://login.consultant.ru/link/?req=doc&amp;base=RZB&amp;n=456455&amp;dst=100173" TargetMode="External"/><Relationship Id="rId65" Type="http://schemas.openxmlformats.org/officeDocument/2006/relationships/hyperlink" Target="https://login.consultant.ru/link/?req=doc&amp;base=RZB&amp;n=472540&amp;dst=100029" TargetMode="External"/><Relationship Id="rId73" Type="http://schemas.openxmlformats.org/officeDocument/2006/relationships/hyperlink" Target="https://login.consultant.ru/link/?req=doc&amp;base=RZB&amp;n=472540&amp;dst=100035" TargetMode="External"/><Relationship Id="rId78" Type="http://schemas.openxmlformats.org/officeDocument/2006/relationships/hyperlink" Target="https://login.consultant.ru/link/?req=doc&amp;base=RZB&amp;n=436443&amp;dst=100015" TargetMode="External"/><Relationship Id="rId81" Type="http://schemas.openxmlformats.org/officeDocument/2006/relationships/hyperlink" Target="https://login.consultant.ru/link/?req=doc&amp;base=RZB&amp;n=436443&amp;dst=100016" TargetMode="External"/><Relationship Id="rId86" Type="http://schemas.openxmlformats.org/officeDocument/2006/relationships/hyperlink" Target="https://login.consultant.ru/link/?req=doc&amp;base=RZB&amp;n=463473&amp;dst=100010" TargetMode="External"/><Relationship Id="rId94" Type="http://schemas.openxmlformats.org/officeDocument/2006/relationships/hyperlink" Target="https://login.consultant.ru/link/?req=doc&amp;base=RZB&amp;n=465728" TargetMode="External"/><Relationship Id="rId99" Type="http://schemas.openxmlformats.org/officeDocument/2006/relationships/hyperlink" Target="https://login.consultant.ru/link/?req=doc&amp;base=RZB&amp;n=459582&amp;dst=100009" TargetMode="External"/><Relationship Id="rId101" Type="http://schemas.openxmlformats.org/officeDocument/2006/relationships/hyperlink" Target="https://login.consultant.ru/link/?req=doc&amp;base=RZB&amp;n=471322&amp;dst=100005" TargetMode="External"/><Relationship Id="rId122" Type="http://schemas.openxmlformats.org/officeDocument/2006/relationships/hyperlink" Target="https://login.consultant.ru/link/?req=doc&amp;base=RZB&amp;n=469905&amp;dst=100962" TargetMode="External"/><Relationship Id="rId130" Type="http://schemas.openxmlformats.org/officeDocument/2006/relationships/hyperlink" Target="https://login.consultant.ru/link/?req=doc&amp;base=RZB&amp;n=469905&amp;dst=100871" TargetMode="External"/><Relationship Id="rId4" Type="http://schemas.openxmlformats.org/officeDocument/2006/relationships/footnotes" Target="footnotes.xml"/><Relationship Id="rId9" Type="http://schemas.openxmlformats.org/officeDocument/2006/relationships/hyperlink" Target="https://login.consultant.ru/link/?req=doc&amp;base=RZB&amp;n=472540&amp;dst=100018" TargetMode="External"/><Relationship Id="rId13" Type="http://schemas.openxmlformats.org/officeDocument/2006/relationships/hyperlink" Target="https://login.consultant.ru/link/?req=doc&amp;base=RZB&amp;n=431124&amp;dst=100005" TargetMode="External"/><Relationship Id="rId18" Type="http://schemas.openxmlformats.org/officeDocument/2006/relationships/hyperlink" Target="https://login.consultant.ru/link/?req=doc&amp;base=RZB&amp;n=458955&amp;dst=100010" TargetMode="External"/><Relationship Id="rId39" Type="http://schemas.openxmlformats.org/officeDocument/2006/relationships/hyperlink" Target="https://login.consultant.ru/link/?req=doc&amp;base=RZB&amp;n=439223&amp;dst=100009" TargetMode="External"/><Relationship Id="rId109" Type="http://schemas.openxmlformats.org/officeDocument/2006/relationships/hyperlink" Target="https://login.consultant.ru/link/?req=doc&amp;base=RZB&amp;n=454938&amp;dst=56" TargetMode="External"/><Relationship Id="rId34" Type="http://schemas.openxmlformats.org/officeDocument/2006/relationships/hyperlink" Target="https://login.consultant.ru/link/?req=doc&amp;base=RZB&amp;n=442406&amp;dst=100141" TargetMode="External"/><Relationship Id="rId50" Type="http://schemas.openxmlformats.org/officeDocument/2006/relationships/hyperlink" Target="https://login.consultant.ru/link/?req=doc&amp;base=RZB&amp;n=470718&amp;dst=100329" TargetMode="External"/><Relationship Id="rId55" Type="http://schemas.openxmlformats.org/officeDocument/2006/relationships/hyperlink" Target="https://login.consultant.ru/link/?req=doc&amp;base=RZB&amp;n=464209&amp;dst=100027" TargetMode="External"/><Relationship Id="rId76" Type="http://schemas.openxmlformats.org/officeDocument/2006/relationships/hyperlink" Target="https://login.consultant.ru/link/?req=doc&amp;base=RZB&amp;n=465728&amp;dst=100664" TargetMode="External"/><Relationship Id="rId97" Type="http://schemas.openxmlformats.org/officeDocument/2006/relationships/hyperlink" Target="https://login.consultant.ru/link/?req=doc&amp;base=RZB&amp;n=465728&amp;dst=101148" TargetMode="External"/><Relationship Id="rId104" Type="http://schemas.openxmlformats.org/officeDocument/2006/relationships/header" Target="header2.xml"/><Relationship Id="rId120" Type="http://schemas.openxmlformats.org/officeDocument/2006/relationships/hyperlink" Target="https://login.consultant.ru/link/?req=doc&amp;base=RZB&amp;n=465728&amp;dst=101116" TargetMode="External"/><Relationship Id="rId125" Type="http://schemas.openxmlformats.org/officeDocument/2006/relationships/hyperlink" Target="https://login.consultant.ru/link/?req=doc&amp;base=RZB&amp;n=469905&amp;dst=100832"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ZB&amp;n=442406&amp;dst=100152" TargetMode="External"/><Relationship Id="rId92" Type="http://schemas.openxmlformats.org/officeDocument/2006/relationships/hyperlink" Target="https://login.consultant.ru/link/?req=doc&amp;base=RZB&amp;n=463473&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ZB&amp;n=454999&amp;dst=100125" TargetMode="External"/><Relationship Id="rId24" Type="http://schemas.openxmlformats.org/officeDocument/2006/relationships/hyperlink" Target="https://login.consultant.ru/link/?req=doc&amp;base=RZB&amp;n=471322&amp;dst=100005" TargetMode="External"/><Relationship Id="rId40" Type="http://schemas.openxmlformats.org/officeDocument/2006/relationships/hyperlink" Target="https://login.consultant.ru/link/?req=doc&amp;base=RZB&amp;n=442296&amp;dst=100776" TargetMode="External"/><Relationship Id="rId45" Type="http://schemas.openxmlformats.org/officeDocument/2006/relationships/hyperlink" Target="https://login.consultant.ru/link/?req=doc&amp;base=RZB&amp;n=442406&amp;dst=100143" TargetMode="External"/><Relationship Id="rId66" Type="http://schemas.openxmlformats.org/officeDocument/2006/relationships/hyperlink" Target="https://login.consultant.ru/link/?req=doc&amp;base=RZB&amp;n=465728&amp;dst=101001" TargetMode="External"/><Relationship Id="rId87" Type="http://schemas.openxmlformats.org/officeDocument/2006/relationships/hyperlink" Target="https://login.consultant.ru/link/?req=doc&amp;base=RZB&amp;n=465728&amp;dst=101037" TargetMode="External"/><Relationship Id="rId110" Type="http://schemas.openxmlformats.org/officeDocument/2006/relationships/hyperlink" Target="https://login.consultant.ru/link/?req=doc&amp;base=RZB&amp;n=454938&amp;dst=58" TargetMode="External"/><Relationship Id="rId115" Type="http://schemas.openxmlformats.org/officeDocument/2006/relationships/hyperlink" Target="https://login.consultant.ru/link/?req=doc&amp;base=RZB&amp;n=454938&amp;dst=36" TargetMode="External"/><Relationship Id="rId131" Type="http://schemas.openxmlformats.org/officeDocument/2006/relationships/hyperlink" Target="https://login.consultant.ru/link/?req=doc&amp;base=RZB&amp;n=469905&amp;dst=1663" TargetMode="External"/><Relationship Id="rId61" Type="http://schemas.openxmlformats.org/officeDocument/2006/relationships/hyperlink" Target="https://login.consultant.ru/link/?req=doc&amp;base=RZB&amp;n=442296&amp;dst=100784" TargetMode="External"/><Relationship Id="rId82" Type="http://schemas.openxmlformats.org/officeDocument/2006/relationships/hyperlink" Target="https://login.consultant.ru/link/?req=doc&amp;base=RZB&amp;n=442296&amp;dst=100788" TargetMode="External"/><Relationship Id="rId19" Type="http://schemas.openxmlformats.org/officeDocument/2006/relationships/hyperlink" Target="https://login.consultant.ru/link/?req=doc&amp;base=RZB&amp;n=459582&amp;dst=10000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14438</Words>
  <Characters>82301</Characters>
  <Application>Microsoft Office Word</Application>
  <DocSecurity>0</DocSecurity>
  <Lines>685</Lines>
  <Paragraphs>193</Paragraphs>
  <ScaleCrop>false</ScaleCrop>
  <Company>КонсультантПлюс Версия 4024.00.01</Company>
  <LinksUpToDate>false</LinksUpToDate>
  <CharactersWithSpaces>96546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29.02.2024)
"Об особенностях организации и осуществления государственного контроля (надзора), муниципального контроля"</dc:title>
  <cp:lastModifiedBy>User</cp:lastModifiedBy>
  <cp:revision>2</cp:revision>
  <dcterms:created xsi:type="dcterms:W3CDTF">2024-04-04T06:43:00Z</dcterms:created>
  <dcterms:modified xsi:type="dcterms:W3CDTF">2024-04-04T06:45:00Z</dcterms:modified>
</cp:coreProperties>
</file>